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0B63" w14:textId="77777777" w:rsidR="00E334B0" w:rsidRDefault="00E334B0" w:rsidP="00E334B0">
      <w:pPr>
        <w:jc w:val="right"/>
        <w:rPr>
          <w:noProof/>
          <w:lang w:val="en-AU" w:eastAsia="en-AU"/>
        </w:rPr>
      </w:pPr>
    </w:p>
    <w:p w14:paraId="47D88C09" w14:textId="77777777" w:rsidR="00EB1719" w:rsidRDefault="00EB1719" w:rsidP="00E334B0">
      <w:pPr>
        <w:jc w:val="right"/>
        <w:rPr>
          <w:noProof/>
          <w:lang w:val="en-AU" w:eastAsia="en-AU"/>
        </w:rPr>
      </w:pPr>
      <w:r w:rsidRPr="00B362A2">
        <w:rPr>
          <w:noProof/>
          <w:sz w:val="28"/>
          <w:szCs w:val="28"/>
          <w:lang w:eastAsia="en-AU"/>
        </w:rPr>
        <w:drawing>
          <wp:anchor distT="0" distB="0" distL="114300" distR="114300" simplePos="0" relativeHeight="251658240" behindDoc="0" locked="0" layoutInCell="1" allowOverlap="1" wp14:anchorId="3576E9F5" wp14:editId="2DFA207D">
            <wp:simplePos x="0" y="0"/>
            <wp:positionH relativeFrom="margin">
              <wp:posOffset>2114550</wp:posOffset>
            </wp:positionH>
            <wp:positionV relativeFrom="paragraph">
              <wp:posOffset>94615</wp:posOffset>
            </wp:positionV>
            <wp:extent cx="1219200" cy="1219200"/>
            <wp:effectExtent l="0" t="0" r="0" b="0"/>
            <wp:wrapSquare wrapText="bothSides"/>
            <wp:docPr id="3" name="Picture 3" descr="S:\!Publications\Logos\St John RED logo\SJAA logo with white space 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ations\Logos\St John RED logo\SJAA logo with white space 400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12284" w14:textId="77777777" w:rsidR="00EB1719" w:rsidRDefault="00EB1719" w:rsidP="00E334B0">
      <w:pPr>
        <w:jc w:val="right"/>
        <w:rPr>
          <w:noProof/>
          <w:lang w:val="en-AU" w:eastAsia="en-AU"/>
        </w:rPr>
      </w:pPr>
    </w:p>
    <w:p w14:paraId="4A15F559" w14:textId="77777777" w:rsidR="00EB1719" w:rsidRDefault="00EB1719" w:rsidP="00E334B0">
      <w:pPr>
        <w:jc w:val="right"/>
        <w:rPr>
          <w:noProof/>
          <w:lang w:val="en-AU" w:eastAsia="en-AU"/>
        </w:rPr>
      </w:pPr>
    </w:p>
    <w:p w14:paraId="4772378A" w14:textId="77777777" w:rsidR="00EB1719" w:rsidRPr="003C7924" w:rsidRDefault="00EB1719" w:rsidP="00E334B0">
      <w:pPr>
        <w:jc w:val="right"/>
        <w:rPr>
          <w:rFonts w:ascii="HelveticaNeue LT 45 Light" w:hAnsi="HelveticaNeue LT 45 Light"/>
        </w:rPr>
      </w:pPr>
    </w:p>
    <w:p w14:paraId="03C98BAB" w14:textId="77777777" w:rsidR="005E3B7C" w:rsidRPr="004248D9" w:rsidRDefault="005E3B7C" w:rsidP="004F5EE1">
      <w:pPr>
        <w:jc w:val="center"/>
        <w:rPr>
          <w:rFonts w:cs="Open Sans"/>
          <w:b/>
          <w:sz w:val="44"/>
          <w:szCs w:val="44"/>
          <w:lang w:val="en-AU"/>
        </w:rPr>
      </w:pPr>
    </w:p>
    <w:p w14:paraId="65FFCD20" w14:textId="23C1B790" w:rsidR="004F5EE1" w:rsidRDefault="00A10424" w:rsidP="004F5EE1">
      <w:pPr>
        <w:jc w:val="center"/>
        <w:rPr>
          <w:rFonts w:cs="Open Sans"/>
          <w:b/>
          <w:sz w:val="44"/>
          <w:szCs w:val="44"/>
          <w:lang w:val="en-AU"/>
        </w:rPr>
      </w:pPr>
      <w:r w:rsidRPr="004248D9">
        <w:rPr>
          <w:rFonts w:cs="Open Sans"/>
          <w:b/>
          <w:sz w:val="44"/>
          <w:szCs w:val="44"/>
          <w:lang w:val="en-AU"/>
        </w:rPr>
        <w:t>Communication</w:t>
      </w:r>
    </w:p>
    <w:p w14:paraId="59ABCDBA" w14:textId="77777777" w:rsidR="00EF4BB5" w:rsidRDefault="00EF4BB5" w:rsidP="004F5EE1">
      <w:pPr>
        <w:jc w:val="center"/>
        <w:rPr>
          <w:rFonts w:cs="Open Sans"/>
          <w:b/>
          <w:sz w:val="44"/>
          <w:szCs w:val="44"/>
          <w:lang w:val="en-AU"/>
        </w:rPr>
      </w:pPr>
    </w:p>
    <w:p w14:paraId="255B4C5C" w14:textId="134775FF" w:rsidR="00EF4BB5" w:rsidRPr="004248D9" w:rsidRDefault="00721110" w:rsidP="00EF4BB5">
      <w:pPr>
        <w:shd w:val="clear" w:color="auto" w:fill="BFBFBF" w:themeFill="background1" w:themeFillShade="BF"/>
        <w:jc w:val="center"/>
        <w:rPr>
          <w:rFonts w:cs="Open Sans"/>
          <w:b/>
          <w:sz w:val="44"/>
          <w:szCs w:val="44"/>
          <w:lang w:val="en-AU"/>
        </w:rPr>
      </w:pPr>
      <w:r>
        <w:rPr>
          <w:rFonts w:cs="Open Sans"/>
          <w:b/>
          <w:sz w:val="44"/>
          <w:szCs w:val="44"/>
          <w:lang w:val="en-AU"/>
        </w:rPr>
        <w:t>Event Health Services</w:t>
      </w:r>
    </w:p>
    <w:p w14:paraId="216D32B2" w14:textId="77777777" w:rsidR="004F5EE1" w:rsidRPr="004248D9" w:rsidRDefault="004F5EE1" w:rsidP="004F5EE1">
      <w:pPr>
        <w:rPr>
          <w:rFonts w:cs="Open Sans"/>
        </w:rPr>
      </w:pPr>
    </w:p>
    <w:p w14:paraId="753EA9FB" w14:textId="77777777" w:rsidR="004F5EE1" w:rsidRPr="004248D9" w:rsidRDefault="004F5EE1" w:rsidP="004F5EE1">
      <w:pPr>
        <w:jc w:val="center"/>
        <w:rPr>
          <w:rFonts w:cs="Open Sans"/>
          <w:b/>
          <w:sz w:val="40"/>
          <w:szCs w:val="40"/>
        </w:rPr>
      </w:pPr>
      <w:r w:rsidRPr="004248D9">
        <w:rPr>
          <w:rFonts w:cs="Open Sans"/>
          <w:b/>
          <w:sz w:val="40"/>
          <w:szCs w:val="40"/>
        </w:rPr>
        <w:t>Covering:</w:t>
      </w:r>
    </w:p>
    <w:p w14:paraId="27C39571" w14:textId="06E5468E" w:rsidR="00A10424" w:rsidRPr="004248D9" w:rsidRDefault="00D456F3" w:rsidP="00A10424">
      <w:pPr>
        <w:jc w:val="center"/>
        <w:rPr>
          <w:rFonts w:cs="Open Sans"/>
          <w:lang w:val="en-AU"/>
        </w:rPr>
      </w:pPr>
      <w:r>
        <w:rPr>
          <w:rFonts w:cs="Open Sans"/>
          <w:lang w:val="en-AU"/>
        </w:rPr>
        <w:t>HLTOUT010 Communicate in complex situations to</w:t>
      </w:r>
      <w:r w:rsidR="009A3614">
        <w:rPr>
          <w:rFonts w:cs="Open Sans"/>
          <w:lang w:val="en-AU"/>
        </w:rPr>
        <w:t xml:space="preserve"> support health care</w:t>
      </w:r>
    </w:p>
    <w:p w14:paraId="2602FDE1" w14:textId="77777777" w:rsidR="00CA7949" w:rsidRPr="004248D9" w:rsidRDefault="00CA7949" w:rsidP="00E334B0">
      <w:pPr>
        <w:pStyle w:val="Titlepage"/>
        <w:rPr>
          <w:rFonts w:ascii="Open Sans" w:hAnsi="Open Sans" w:cs="Open Sans"/>
          <w:sz w:val="36"/>
          <w:szCs w:val="36"/>
        </w:rPr>
      </w:pPr>
    </w:p>
    <w:p w14:paraId="5BD272C9" w14:textId="77777777" w:rsidR="00E334B0" w:rsidRPr="004248D9" w:rsidRDefault="00E334B0" w:rsidP="00E334B0">
      <w:pPr>
        <w:pStyle w:val="Titlepage"/>
        <w:rPr>
          <w:rFonts w:ascii="Open Sans" w:hAnsi="Open Sans" w:cs="Open Sans"/>
        </w:rPr>
      </w:pPr>
      <w:r w:rsidRPr="004248D9">
        <w:rPr>
          <w:rFonts w:ascii="Open Sans" w:hAnsi="Open Sans" w:cs="Open Sans"/>
        </w:rPr>
        <w:t>Workbook</w:t>
      </w:r>
    </w:p>
    <w:p w14:paraId="338A5EE3" w14:textId="77777777" w:rsidR="00CA7949" w:rsidRPr="004248D9" w:rsidRDefault="00CA7949" w:rsidP="00E334B0">
      <w:pPr>
        <w:pStyle w:val="Titlepage"/>
        <w:rPr>
          <w:rFonts w:ascii="Open Sans" w:hAnsi="Open Sans" w:cs="Open Sans"/>
        </w:rPr>
      </w:pPr>
    </w:p>
    <w:p w14:paraId="5E670A72" w14:textId="77777777" w:rsidR="00CA7949" w:rsidRPr="004248D9" w:rsidRDefault="00585ED3" w:rsidP="00585ED3">
      <w:pPr>
        <w:pStyle w:val="Titlepage"/>
        <w:jc w:val="left"/>
        <w:rPr>
          <w:rFonts w:ascii="Open Sans" w:hAnsi="Open Sans" w:cs="Open Sans"/>
          <w:b w:val="0"/>
          <w:i/>
          <w:sz w:val="22"/>
          <w:szCs w:val="22"/>
        </w:rPr>
      </w:pPr>
      <w:bookmarkStart w:id="0" w:name="_Hlk532904883"/>
      <w:bookmarkStart w:id="1" w:name="_Hlk532906248"/>
      <w:r w:rsidRPr="004248D9">
        <w:rPr>
          <w:rFonts w:ascii="Open Sans" w:hAnsi="Open Sans" w:cs="Open Sans"/>
          <w:b w:val="0"/>
          <w:i/>
          <w:sz w:val="22"/>
          <w:szCs w:val="22"/>
        </w:rPr>
        <w:t>Insert your name in the box provided and complete the declaration.</w:t>
      </w:r>
    </w:p>
    <w:tbl>
      <w:tblPr>
        <w:tblStyle w:val="TableGrid"/>
        <w:tblW w:w="0" w:type="auto"/>
        <w:tblLook w:val="04A0" w:firstRow="1" w:lastRow="0" w:firstColumn="1" w:lastColumn="0" w:noHBand="0" w:noVBand="1"/>
      </w:tblPr>
      <w:tblGrid>
        <w:gridCol w:w="2830"/>
        <w:gridCol w:w="6186"/>
      </w:tblGrid>
      <w:tr w:rsidR="00585ED3" w:rsidRPr="004248D9" w14:paraId="6C48F1BF" w14:textId="77777777" w:rsidTr="00585ED3">
        <w:tc>
          <w:tcPr>
            <w:tcW w:w="2830" w:type="dxa"/>
          </w:tcPr>
          <w:p w14:paraId="3208AB67" w14:textId="77777777" w:rsidR="00585ED3" w:rsidRPr="004248D9" w:rsidRDefault="00585ED3" w:rsidP="00585ED3">
            <w:pPr>
              <w:rPr>
                <w:rFonts w:cs="Open Sans"/>
                <w:sz w:val="24"/>
                <w:szCs w:val="24"/>
              </w:rPr>
            </w:pPr>
            <w:r w:rsidRPr="004248D9">
              <w:rPr>
                <w:rFonts w:cs="Open Sans"/>
                <w:sz w:val="24"/>
                <w:szCs w:val="24"/>
              </w:rPr>
              <w:t>Participant Name:</w:t>
            </w:r>
          </w:p>
        </w:tc>
        <w:tc>
          <w:tcPr>
            <w:tcW w:w="6186" w:type="dxa"/>
          </w:tcPr>
          <w:p w14:paraId="11A46F27" w14:textId="77777777" w:rsidR="00585ED3" w:rsidRPr="004248D9" w:rsidRDefault="00585ED3" w:rsidP="00585ED3">
            <w:pPr>
              <w:rPr>
                <w:rFonts w:cs="Open Sans"/>
                <w:sz w:val="24"/>
                <w:szCs w:val="24"/>
              </w:rPr>
            </w:pPr>
          </w:p>
        </w:tc>
      </w:tr>
      <w:tr w:rsidR="00585ED3" w:rsidRPr="004248D9" w14:paraId="68904066" w14:textId="77777777" w:rsidTr="00585ED3">
        <w:tc>
          <w:tcPr>
            <w:tcW w:w="2830" w:type="dxa"/>
          </w:tcPr>
          <w:p w14:paraId="456F30A3" w14:textId="77777777" w:rsidR="00585ED3" w:rsidRPr="004248D9" w:rsidRDefault="00585ED3" w:rsidP="00585ED3">
            <w:pPr>
              <w:rPr>
                <w:rFonts w:cs="Open Sans"/>
                <w:sz w:val="24"/>
                <w:szCs w:val="24"/>
              </w:rPr>
            </w:pPr>
            <w:r w:rsidRPr="004248D9">
              <w:rPr>
                <w:rFonts w:cs="Open Sans"/>
                <w:sz w:val="24"/>
                <w:szCs w:val="24"/>
              </w:rPr>
              <w:t xml:space="preserve">Declaration: </w:t>
            </w:r>
          </w:p>
        </w:tc>
        <w:tc>
          <w:tcPr>
            <w:tcW w:w="6186" w:type="dxa"/>
          </w:tcPr>
          <w:p w14:paraId="55A9A79E" w14:textId="77777777" w:rsidR="00585ED3" w:rsidRPr="004248D9" w:rsidRDefault="005A313B" w:rsidP="00585ED3">
            <w:pPr>
              <w:rPr>
                <w:rFonts w:cs="Open Sans"/>
                <w:sz w:val="24"/>
                <w:szCs w:val="24"/>
              </w:rPr>
            </w:pPr>
            <w:sdt>
              <w:sdtPr>
                <w:rPr>
                  <w:rFonts w:cs="Open Sans"/>
                  <w:sz w:val="24"/>
                  <w:szCs w:val="24"/>
                </w:rPr>
                <w:id w:val="-948468381"/>
                <w14:checkbox>
                  <w14:checked w14:val="0"/>
                  <w14:checkedState w14:val="2612" w14:font="MS Gothic"/>
                  <w14:uncheckedState w14:val="2610" w14:font="MS Gothic"/>
                </w14:checkbox>
              </w:sdtPr>
              <w:sdtEndPr/>
              <w:sdtContent>
                <w:r w:rsidR="00585ED3" w:rsidRPr="004248D9">
                  <w:rPr>
                    <w:rFonts w:ascii="Segoe UI Symbol" w:eastAsia="MS Gothic" w:hAnsi="Segoe UI Symbol" w:cs="Segoe UI Symbol"/>
                    <w:sz w:val="24"/>
                    <w:szCs w:val="24"/>
                  </w:rPr>
                  <w:t>☐</w:t>
                </w:r>
              </w:sdtContent>
            </w:sdt>
            <w:r w:rsidR="00585ED3" w:rsidRPr="004248D9">
              <w:rPr>
                <w:rFonts w:cs="Open Sans"/>
                <w:sz w:val="24"/>
                <w:szCs w:val="24"/>
              </w:rPr>
              <w:t xml:space="preserve"> I confirm that this is my own work.</w:t>
            </w:r>
          </w:p>
        </w:tc>
      </w:tr>
      <w:tr w:rsidR="004248D9" w:rsidRPr="004248D9" w14:paraId="3BDC151E" w14:textId="77777777" w:rsidTr="00585ED3">
        <w:tc>
          <w:tcPr>
            <w:tcW w:w="2830" w:type="dxa"/>
          </w:tcPr>
          <w:p w14:paraId="01036765" w14:textId="77777777" w:rsidR="004248D9" w:rsidRPr="004248D9" w:rsidRDefault="004248D9" w:rsidP="00585ED3">
            <w:pPr>
              <w:rPr>
                <w:rFonts w:cs="Open Sans"/>
                <w:sz w:val="24"/>
                <w:szCs w:val="24"/>
              </w:rPr>
            </w:pPr>
            <w:r w:rsidRPr="004248D9">
              <w:rPr>
                <w:rFonts w:cs="Open Sans"/>
                <w:sz w:val="24"/>
                <w:szCs w:val="24"/>
              </w:rPr>
              <w:t>Signature:</w:t>
            </w:r>
          </w:p>
        </w:tc>
        <w:tc>
          <w:tcPr>
            <w:tcW w:w="6186" w:type="dxa"/>
          </w:tcPr>
          <w:p w14:paraId="7AA2351A" w14:textId="77777777" w:rsidR="004248D9" w:rsidRPr="004248D9" w:rsidRDefault="004248D9" w:rsidP="00585ED3">
            <w:pPr>
              <w:rPr>
                <w:rFonts w:eastAsia="MS Gothic" w:cs="Open Sans"/>
                <w:sz w:val="24"/>
                <w:szCs w:val="24"/>
              </w:rPr>
            </w:pPr>
          </w:p>
        </w:tc>
      </w:tr>
      <w:tr w:rsidR="004248D9" w:rsidRPr="004248D9" w14:paraId="635E7A72" w14:textId="77777777" w:rsidTr="00585ED3">
        <w:tc>
          <w:tcPr>
            <w:tcW w:w="2830" w:type="dxa"/>
          </w:tcPr>
          <w:p w14:paraId="0522E9DB" w14:textId="77777777" w:rsidR="004248D9" w:rsidRPr="004248D9" w:rsidRDefault="004248D9" w:rsidP="00585ED3">
            <w:pPr>
              <w:rPr>
                <w:rFonts w:cs="Open Sans"/>
                <w:sz w:val="24"/>
                <w:szCs w:val="24"/>
              </w:rPr>
            </w:pPr>
            <w:r w:rsidRPr="004248D9">
              <w:rPr>
                <w:rFonts w:cs="Open Sans"/>
                <w:sz w:val="24"/>
                <w:szCs w:val="24"/>
              </w:rPr>
              <w:t>Date:</w:t>
            </w:r>
          </w:p>
        </w:tc>
        <w:tc>
          <w:tcPr>
            <w:tcW w:w="6186" w:type="dxa"/>
          </w:tcPr>
          <w:p w14:paraId="277234C0" w14:textId="77777777" w:rsidR="004248D9" w:rsidRPr="004248D9" w:rsidRDefault="004248D9" w:rsidP="00585ED3">
            <w:pPr>
              <w:rPr>
                <w:rFonts w:eastAsia="MS Gothic" w:cs="Open Sans"/>
                <w:sz w:val="24"/>
                <w:szCs w:val="24"/>
              </w:rPr>
            </w:pPr>
          </w:p>
        </w:tc>
      </w:tr>
    </w:tbl>
    <w:p w14:paraId="3A8C594E" w14:textId="77777777" w:rsidR="00CA7949" w:rsidRPr="004248D9" w:rsidRDefault="00CA7949" w:rsidP="00CA7949">
      <w:pPr>
        <w:rPr>
          <w:rFonts w:cs="Open Sans"/>
          <w:sz w:val="32"/>
          <w:szCs w:val="32"/>
        </w:rPr>
      </w:pPr>
    </w:p>
    <w:bookmarkEnd w:id="0"/>
    <w:p w14:paraId="354AE2C6" w14:textId="77777777" w:rsidR="00DC3660" w:rsidRPr="004248D9" w:rsidRDefault="00782834">
      <w:pPr>
        <w:rPr>
          <w:rFonts w:cs="Open Sans"/>
          <w:b/>
          <w:sz w:val="24"/>
          <w:szCs w:val="24"/>
        </w:rPr>
      </w:pPr>
      <w:r w:rsidRPr="004248D9">
        <w:rPr>
          <w:rFonts w:cs="Open Sans"/>
          <w:b/>
          <w:sz w:val="24"/>
          <w:szCs w:val="24"/>
        </w:rPr>
        <w:t>This Workbook must be submitted within 30 days after completing the workshop.</w:t>
      </w:r>
    </w:p>
    <w:bookmarkEnd w:id="1"/>
    <w:p w14:paraId="14EA8CD1" w14:textId="77777777" w:rsidR="00585ED3" w:rsidRPr="004248D9" w:rsidRDefault="00585ED3">
      <w:pPr>
        <w:rPr>
          <w:rFonts w:cs="Open Sans"/>
        </w:rPr>
      </w:pPr>
      <w:r w:rsidRPr="004248D9">
        <w:rPr>
          <w:rFonts w:cs="Open Sans"/>
        </w:rPr>
        <w:br w:type="page"/>
      </w:r>
    </w:p>
    <w:p w14:paraId="0528DAF6" w14:textId="375E0383" w:rsidR="00DC3660" w:rsidRPr="004248D9" w:rsidRDefault="00DC3660" w:rsidP="00DC3660">
      <w:pPr>
        <w:spacing w:after="0"/>
        <w:rPr>
          <w:rFonts w:cs="Open Sans"/>
        </w:rPr>
      </w:pPr>
      <w:r w:rsidRPr="004248D9">
        <w:rPr>
          <w:rFonts w:cs="Open Sans"/>
        </w:rPr>
        <w:lastRenderedPageBreak/>
        <w:t>© St John Ambulance Australia 20</w:t>
      </w:r>
      <w:r w:rsidR="009A3614">
        <w:rPr>
          <w:rFonts w:cs="Open Sans"/>
        </w:rPr>
        <w:t>2</w:t>
      </w:r>
      <w:r w:rsidR="00EF4BB5">
        <w:rPr>
          <w:rFonts w:cs="Open Sans"/>
        </w:rPr>
        <w:t>1</w:t>
      </w:r>
    </w:p>
    <w:p w14:paraId="0B64C937" w14:textId="77777777" w:rsidR="00DC3660" w:rsidRPr="004248D9" w:rsidRDefault="00DC3660" w:rsidP="00DC3660">
      <w:pPr>
        <w:spacing w:after="0"/>
        <w:rPr>
          <w:rFonts w:cs="Open Sans"/>
        </w:rPr>
      </w:pPr>
    </w:p>
    <w:p w14:paraId="3487FF26" w14:textId="77777777" w:rsidR="00DC3660" w:rsidRPr="004248D9" w:rsidRDefault="00DC3660" w:rsidP="00DC3660">
      <w:pPr>
        <w:spacing w:after="0"/>
        <w:rPr>
          <w:rFonts w:cs="Open Sans"/>
        </w:rPr>
      </w:pPr>
    </w:p>
    <w:p w14:paraId="6054292C" w14:textId="77777777" w:rsidR="00DC3660" w:rsidRPr="004248D9" w:rsidRDefault="00DC3660" w:rsidP="00DC3660">
      <w:pPr>
        <w:spacing w:after="0"/>
        <w:rPr>
          <w:rFonts w:cs="Open Sans"/>
        </w:rPr>
      </w:pPr>
      <w:r w:rsidRPr="004248D9">
        <w:rPr>
          <w:rFonts w:cs="Open Sans"/>
        </w:rPr>
        <w:t>This publication is copyright. Apart from fair dealings for purposes of private study, criticism or review, as permitted under the Copyright Act, no part may be reproduced by any process without written permission.</w:t>
      </w:r>
    </w:p>
    <w:p w14:paraId="17BC6B0F" w14:textId="77777777" w:rsidR="00DC3660" w:rsidRPr="004248D9" w:rsidRDefault="00DC3660" w:rsidP="00DC3660">
      <w:pPr>
        <w:spacing w:after="0"/>
        <w:rPr>
          <w:rFonts w:cs="Open Sans"/>
        </w:rPr>
      </w:pPr>
    </w:p>
    <w:p w14:paraId="3263CB68" w14:textId="77777777" w:rsidR="00DC3660" w:rsidRPr="004248D9" w:rsidRDefault="00DC3660" w:rsidP="00DC3660">
      <w:pPr>
        <w:spacing w:after="0"/>
        <w:rPr>
          <w:rFonts w:cs="Open Sans"/>
        </w:rPr>
      </w:pPr>
    </w:p>
    <w:p w14:paraId="397F2E06" w14:textId="77777777" w:rsidR="00DC3660" w:rsidRPr="004248D9" w:rsidRDefault="00DC3660" w:rsidP="00DC3660">
      <w:pPr>
        <w:spacing w:after="0"/>
        <w:rPr>
          <w:rFonts w:cs="Open Sans"/>
        </w:rPr>
      </w:pPr>
    </w:p>
    <w:p w14:paraId="5F155C77" w14:textId="77777777" w:rsidR="00DC3660" w:rsidRPr="004248D9" w:rsidRDefault="00DC3660" w:rsidP="00DC3660">
      <w:pPr>
        <w:spacing w:after="0"/>
        <w:rPr>
          <w:rFonts w:cs="Open Sans"/>
        </w:rPr>
      </w:pPr>
      <w:r w:rsidRPr="004248D9">
        <w:rPr>
          <w:rFonts w:cs="Open Sans"/>
        </w:rPr>
        <w:t>All enquiries about this workbook should be directed to:</w:t>
      </w:r>
    </w:p>
    <w:p w14:paraId="51893B96" w14:textId="77777777" w:rsidR="00DC3660" w:rsidRPr="004248D9" w:rsidRDefault="00DC3660" w:rsidP="00DC3660">
      <w:pPr>
        <w:spacing w:after="0"/>
        <w:rPr>
          <w:rFonts w:cs="Open Sans"/>
        </w:rPr>
      </w:pPr>
    </w:p>
    <w:p w14:paraId="18BFDB16" w14:textId="77777777" w:rsidR="00DC3660" w:rsidRPr="004248D9" w:rsidRDefault="00DC3660" w:rsidP="00DC3660">
      <w:pPr>
        <w:spacing w:after="0"/>
        <w:rPr>
          <w:rFonts w:cs="Open Sans"/>
        </w:rPr>
      </w:pPr>
      <w:r w:rsidRPr="004248D9">
        <w:rPr>
          <w:rFonts w:cs="Open Sans"/>
        </w:rPr>
        <w:t>National Training Manager</w:t>
      </w:r>
    </w:p>
    <w:p w14:paraId="13449C8F" w14:textId="77777777" w:rsidR="00DC3660" w:rsidRPr="004248D9" w:rsidRDefault="00DC3660" w:rsidP="00DC3660">
      <w:pPr>
        <w:spacing w:after="0"/>
        <w:rPr>
          <w:rFonts w:cs="Open Sans"/>
        </w:rPr>
      </w:pPr>
      <w:r w:rsidRPr="004248D9">
        <w:rPr>
          <w:rFonts w:cs="Open Sans"/>
        </w:rPr>
        <w:t>St John Ambulance Australia</w:t>
      </w:r>
    </w:p>
    <w:p w14:paraId="4A36CAF4" w14:textId="77777777" w:rsidR="00DC3660" w:rsidRPr="004248D9" w:rsidRDefault="00DC3660" w:rsidP="00DC3660">
      <w:pPr>
        <w:spacing w:after="0"/>
        <w:rPr>
          <w:rFonts w:cs="Open Sans"/>
        </w:rPr>
      </w:pPr>
      <w:r w:rsidRPr="004248D9">
        <w:rPr>
          <w:rFonts w:cs="Open Sans"/>
        </w:rPr>
        <w:t>PO Box 292</w:t>
      </w:r>
    </w:p>
    <w:p w14:paraId="3314C48A" w14:textId="77777777" w:rsidR="00DC3660" w:rsidRPr="004248D9" w:rsidRDefault="00DC3660" w:rsidP="00DC3660">
      <w:pPr>
        <w:spacing w:after="0"/>
        <w:rPr>
          <w:rFonts w:cs="Open Sans"/>
        </w:rPr>
      </w:pPr>
      <w:r w:rsidRPr="004248D9">
        <w:rPr>
          <w:rFonts w:cs="Open Sans"/>
        </w:rPr>
        <w:t>Deakin West ACT 2600</w:t>
      </w:r>
    </w:p>
    <w:p w14:paraId="3EC4AA10" w14:textId="77777777" w:rsidR="00DC3660" w:rsidRPr="004248D9" w:rsidRDefault="00DC3660" w:rsidP="00DC3660">
      <w:pPr>
        <w:spacing w:after="0"/>
        <w:rPr>
          <w:rFonts w:cs="Open Sans"/>
        </w:rPr>
      </w:pPr>
      <w:r w:rsidRPr="004248D9">
        <w:rPr>
          <w:rFonts w:cs="Open Sans"/>
        </w:rPr>
        <w:t xml:space="preserve">Email: </w:t>
      </w:r>
      <w:hyperlink r:id="rId12" w:history="1">
        <w:r w:rsidRPr="004248D9">
          <w:rPr>
            <w:rStyle w:val="Hyperlink"/>
            <w:rFonts w:cs="Open Sans"/>
          </w:rPr>
          <w:t>training@stjohn.org.au</w:t>
        </w:r>
      </w:hyperlink>
    </w:p>
    <w:p w14:paraId="19BD100A" w14:textId="77777777" w:rsidR="00DC3660" w:rsidRPr="004248D9" w:rsidRDefault="00DC3660" w:rsidP="00DC3660">
      <w:pPr>
        <w:spacing w:after="0"/>
        <w:rPr>
          <w:rFonts w:cs="Open Sans"/>
        </w:rPr>
      </w:pPr>
    </w:p>
    <w:p w14:paraId="051D1C83" w14:textId="77777777" w:rsidR="00DC3660" w:rsidRPr="004248D9" w:rsidRDefault="00DC3660" w:rsidP="00DC3660">
      <w:pPr>
        <w:spacing w:after="0"/>
        <w:rPr>
          <w:rFonts w:cs="Open Sans"/>
        </w:rPr>
      </w:pPr>
    </w:p>
    <w:p w14:paraId="48DB8F01" w14:textId="77777777" w:rsidR="00DC3660" w:rsidRPr="004248D9" w:rsidRDefault="00DC3660" w:rsidP="00DC3660">
      <w:pPr>
        <w:spacing w:after="0"/>
        <w:rPr>
          <w:rFonts w:cs="Open Sans"/>
        </w:rPr>
      </w:pPr>
    </w:p>
    <w:p w14:paraId="2A09E2CB" w14:textId="77777777" w:rsidR="00DC3660" w:rsidRPr="004248D9" w:rsidRDefault="00DC3660" w:rsidP="00DC3660">
      <w:pPr>
        <w:spacing w:after="0"/>
        <w:rPr>
          <w:rFonts w:cs="Open Sans"/>
        </w:rPr>
      </w:pPr>
    </w:p>
    <w:p w14:paraId="584E5FE2" w14:textId="77777777" w:rsidR="00DC3660" w:rsidRPr="004248D9" w:rsidRDefault="00DC3660" w:rsidP="00DC3660">
      <w:pPr>
        <w:rPr>
          <w:rFonts w:cs="Open Sans"/>
        </w:rPr>
      </w:pPr>
    </w:p>
    <w:p w14:paraId="51C14EA5" w14:textId="77777777" w:rsidR="00E334B0" w:rsidRPr="004248D9" w:rsidRDefault="00E334B0" w:rsidP="00E334B0">
      <w:pPr>
        <w:rPr>
          <w:rFonts w:cs="Open Sans"/>
        </w:rPr>
      </w:pPr>
    </w:p>
    <w:p w14:paraId="7FF2FF35" w14:textId="77777777" w:rsidR="00E334B0" w:rsidRPr="004248D9" w:rsidRDefault="00E334B0" w:rsidP="00E334B0">
      <w:pPr>
        <w:pStyle w:val="TOCHeading"/>
        <w:rPr>
          <w:rFonts w:ascii="Open Sans" w:hAnsi="Open Sans" w:cs="Open Sans"/>
        </w:rPr>
      </w:pPr>
      <w:r w:rsidRPr="004248D9">
        <w:rPr>
          <w:rFonts w:ascii="Open Sans" w:hAnsi="Open Sans" w:cs="Open Sans"/>
        </w:rPr>
        <w:br w:type="page"/>
      </w:r>
    </w:p>
    <w:p w14:paraId="28358A58" w14:textId="77777777" w:rsidR="00E334B0" w:rsidRPr="004248D9" w:rsidRDefault="00E334B0" w:rsidP="00E334B0">
      <w:pPr>
        <w:rPr>
          <w:rFonts w:cs="Open Sans"/>
          <w:b/>
          <w:sz w:val="32"/>
          <w:szCs w:val="32"/>
          <w:lang w:val="en-US"/>
        </w:rPr>
      </w:pPr>
      <w:r w:rsidRPr="004248D9">
        <w:rPr>
          <w:rFonts w:cs="Open Sans"/>
          <w:b/>
          <w:sz w:val="32"/>
          <w:szCs w:val="32"/>
          <w:lang w:val="en-US"/>
        </w:rPr>
        <w:lastRenderedPageBreak/>
        <w:t>Contents</w:t>
      </w:r>
    </w:p>
    <w:sdt>
      <w:sdtPr>
        <w:rPr>
          <w:rFonts w:cs="Open Sans"/>
        </w:rPr>
        <w:id w:val="-210107209"/>
        <w:docPartObj>
          <w:docPartGallery w:val="Table of Contents"/>
          <w:docPartUnique/>
        </w:docPartObj>
      </w:sdtPr>
      <w:sdtEndPr>
        <w:rPr>
          <w:b/>
          <w:bCs/>
          <w:noProof/>
        </w:rPr>
      </w:sdtEndPr>
      <w:sdtContent>
        <w:p w14:paraId="57AEFE3A" w14:textId="01E9B837" w:rsidR="00E94521" w:rsidRDefault="00E334B0">
          <w:pPr>
            <w:pStyle w:val="TOC1"/>
            <w:tabs>
              <w:tab w:val="right" w:leader="dot" w:pos="9016"/>
            </w:tabs>
            <w:rPr>
              <w:rFonts w:asciiTheme="minorHAnsi" w:eastAsiaTheme="minorEastAsia" w:hAnsiTheme="minorHAnsi"/>
              <w:noProof/>
              <w:lang w:val="en-AU" w:eastAsia="en-AU"/>
            </w:rPr>
          </w:pPr>
          <w:r w:rsidRPr="004248D9">
            <w:rPr>
              <w:rFonts w:cs="Open Sans"/>
            </w:rPr>
            <w:fldChar w:fldCharType="begin"/>
          </w:r>
          <w:r w:rsidRPr="004248D9">
            <w:rPr>
              <w:rFonts w:cs="Open Sans"/>
            </w:rPr>
            <w:instrText xml:space="preserve"> TOC \o "1-3" \h \z \u </w:instrText>
          </w:r>
          <w:r w:rsidRPr="004248D9">
            <w:rPr>
              <w:rFonts w:cs="Open Sans"/>
            </w:rPr>
            <w:fldChar w:fldCharType="separate"/>
          </w:r>
          <w:hyperlink w:anchor="_Toc55901439" w:history="1">
            <w:r w:rsidR="00E94521" w:rsidRPr="004F37F9">
              <w:rPr>
                <w:rStyle w:val="Hyperlink"/>
                <w:rFonts w:cs="Open Sans"/>
                <w:noProof/>
                <w:lang w:val="en-AU"/>
              </w:rPr>
              <w:t>Introduction</w:t>
            </w:r>
            <w:r w:rsidR="00E94521">
              <w:rPr>
                <w:noProof/>
                <w:webHidden/>
              </w:rPr>
              <w:tab/>
            </w:r>
            <w:r w:rsidR="00E94521">
              <w:rPr>
                <w:noProof/>
                <w:webHidden/>
              </w:rPr>
              <w:fldChar w:fldCharType="begin"/>
            </w:r>
            <w:r w:rsidR="00E94521">
              <w:rPr>
                <w:noProof/>
                <w:webHidden/>
              </w:rPr>
              <w:instrText xml:space="preserve"> PAGEREF _Toc55901439 \h </w:instrText>
            </w:r>
            <w:r w:rsidR="00E94521">
              <w:rPr>
                <w:noProof/>
                <w:webHidden/>
              </w:rPr>
            </w:r>
            <w:r w:rsidR="00E94521">
              <w:rPr>
                <w:noProof/>
                <w:webHidden/>
              </w:rPr>
              <w:fldChar w:fldCharType="separate"/>
            </w:r>
            <w:r w:rsidR="005A313B">
              <w:rPr>
                <w:noProof/>
                <w:webHidden/>
              </w:rPr>
              <w:t>3</w:t>
            </w:r>
            <w:r w:rsidR="00E94521">
              <w:rPr>
                <w:noProof/>
                <w:webHidden/>
              </w:rPr>
              <w:fldChar w:fldCharType="end"/>
            </w:r>
          </w:hyperlink>
        </w:p>
        <w:p w14:paraId="6F5BEEBA" w14:textId="3BF283D8" w:rsidR="00E94521" w:rsidRDefault="005A313B">
          <w:pPr>
            <w:pStyle w:val="TOC1"/>
            <w:tabs>
              <w:tab w:val="left" w:pos="440"/>
              <w:tab w:val="right" w:leader="dot" w:pos="9016"/>
            </w:tabs>
            <w:rPr>
              <w:rFonts w:asciiTheme="minorHAnsi" w:eastAsiaTheme="minorEastAsia" w:hAnsiTheme="minorHAnsi"/>
              <w:noProof/>
              <w:lang w:val="en-AU" w:eastAsia="en-AU"/>
            </w:rPr>
          </w:pPr>
          <w:hyperlink w:anchor="_Toc55901440" w:history="1">
            <w:r w:rsidR="00E94521" w:rsidRPr="004F37F9">
              <w:rPr>
                <w:rStyle w:val="Hyperlink"/>
                <w:rFonts w:cs="Open Sans"/>
                <w:noProof/>
              </w:rPr>
              <w:t>A.</w:t>
            </w:r>
            <w:r w:rsidR="00E94521">
              <w:rPr>
                <w:rFonts w:asciiTheme="minorHAnsi" w:eastAsiaTheme="minorEastAsia" w:hAnsiTheme="minorHAnsi"/>
                <w:noProof/>
                <w:lang w:val="en-AU" w:eastAsia="en-AU"/>
              </w:rPr>
              <w:tab/>
            </w:r>
            <w:r w:rsidR="00E94521" w:rsidRPr="004F37F9">
              <w:rPr>
                <w:rStyle w:val="Hyperlink"/>
                <w:rFonts w:cs="Open Sans"/>
                <w:noProof/>
              </w:rPr>
              <w:t>Short Answer Questions on Communication</w:t>
            </w:r>
            <w:r w:rsidR="00E94521">
              <w:rPr>
                <w:noProof/>
                <w:webHidden/>
              </w:rPr>
              <w:tab/>
            </w:r>
            <w:r w:rsidR="00E94521">
              <w:rPr>
                <w:noProof/>
                <w:webHidden/>
              </w:rPr>
              <w:fldChar w:fldCharType="begin"/>
            </w:r>
            <w:r w:rsidR="00E94521">
              <w:rPr>
                <w:noProof/>
                <w:webHidden/>
              </w:rPr>
              <w:instrText xml:space="preserve"> PAGEREF _Toc55901440 \h </w:instrText>
            </w:r>
            <w:r w:rsidR="00E94521">
              <w:rPr>
                <w:noProof/>
                <w:webHidden/>
              </w:rPr>
            </w:r>
            <w:r w:rsidR="00E94521">
              <w:rPr>
                <w:noProof/>
                <w:webHidden/>
              </w:rPr>
              <w:fldChar w:fldCharType="separate"/>
            </w:r>
            <w:r>
              <w:rPr>
                <w:noProof/>
                <w:webHidden/>
              </w:rPr>
              <w:t>4</w:t>
            </w:r>
            <w:r w:rsidR="00E94521">
              <w:rPr>
                <w:noProof/>
                <w:webHidden/>
              </w:rPr>
              <w:fldChar w:fldCharType="end"/>
            </w:r>
          </w:hyperlink>
        </w:p>
        <w:p w14:paraId="34E258D8" w14:textId="07411A8B" w:rsidR="00E94521" w:rsidRDefault="005A313B">
          <w:pPr>
            <w:pStyle w:val="TOC1"/>
            <w:tabs>
              <w:tab w:val="left" w:pos="440"/>
              <w:tab w:val="right" w:leader="dot" w:pos="9016"/>
            </w:tabs>
            <w:rPr>
              <w:rFonts w:asciiTheme="minorHAnsi" w:eastAsiaTheme="minorEastAsia" w:hAnsiTheme="minorHAnsi"/>
              <w:noProof/>
              <w:lang w:val="en-AU" w:eastAsia="en-AU"/>
            </w:rPr>
          </w:pPr>
          <w:hyperlink w:anchor="_Toc55901441" w:history="1">
            <w:r w:rsidR="00E94521" w:rsidRPr="004F37F9">
              <w:rPr>
                <w:rStyle w:val="Hyperlink"/>
                <w:rFonts w:cs="Open Sans"/>
                <w:noProof/>
              </w:rPr>
              <w:t>B.</w:t>
            </w:r>
            <w:r w:rsidR="00E94521">
              <w:rPr>
                <w:rFonts w:asciiTheme="minorHAnsi" w:eastAsiaTheme="minorEastAsia" w:hAnsiTheme="minorHAnsi"/>
                <w:noProof/>
                <w:lang w:val="en-AU" w:eastAsia="en-AU"/>
              </w:rPr>
              <w:tab/>
            </w:r>
            <w:r w:rsidR="00E94521" w:rsidRPr="004F37F9">
              <w:rPr>
                <w:rStyle w:val="Hyperlink"/>
                <w:rFonts w:cs="Open Sans"/>
                <w:noProof/>
              </w:rPr>
              <w:t>Case Studies</w:t>
            </w:r>
            <w:r w:rsidR="00E94521">
              <w:rPr>
                <w:noProof/>
                <w:webHidden/>
              </w:rPr>
              <w:tab/>
            </w:r>
            <w:r w:rsidR="00E94521">
              <w:rPr>
                <w:noProof/>
                <w:webHidden/>
              </w:rPr>
              <w:fldChar w:fldCharType="begin"/>
            </w:r>
            <w:r w:rsidR="00E94521">
              <w:rPr>
                <w:noProof/>
                <w:webHidden/>
              </w:rPr>
              <w:instrText xml:space="preserve"> PAGEREF _Toc55901441 \h </w:instrText>
            </w:r>
            <w:r w:rsidR="00E94521">
              <w:rPr>
                <w:noProof/>
                <w:webHidden/>
              </w:rPr>
            </w:r>
            <w:r w:rsidR="00E94521">
              <w:rPr>
                <w:noProof/>
                <w:webHidden/>
              </w:rPr>
              <w:fldChar w:fldCharType="separate"/>
            </w:r>
            <w:r>
              <w:rPr>
                <w:noProof/>
                <w:webHidden/>
              </w:rPr>
              <w:t>9</w:t>
            </w:r>
            <w:r w:rsidR="00E94521">
              <w:rPr>
                <w:noProof/>
                <w:webHidden/>
              </w:rPr>
              <w:fldChar w:fldCharType="end"/>
            </w:r>
          </w:hyperlink>
        </w:p>
        <w:p w14:paraId="6A77394C" w14:textId="18047F47" w:rsidR="00E94521" w:rsidRDefault="005A313B">
          <w:pPr>
            <w:pStyle w:val="TOC1"/>
            <w:tabs>
              <w:tab w:val="right" w:leader="dot" w:pos="9016"/>
            </w:tabs>
            <w:rPr>
              <w:rFonts w:asciiTheme="minorHAnsi" w:eastAsiaTheme="minorEastAsia" w:hAnsiTheme="minorHAnsi"/>
              <w:noProof/>
              <w:lang w:val="en-AU" w:eastAsia="en-AU"/>
            </w:rPr>
          </w:pPr>
          <w:hyperlink w:anchor="_Toc55901442" w:history="1">
            <w:r w:rsidR="00E94521" w:rsidRPr="004F37F9">
              <w:rPr>
                <w:rStyle w:val="Hyperlink"/>
                <w:rFonts w:cs="Open Sans"/>
                <w:noProof/>
              </w:rPr>
              <w:t>Assessment Outcome</w:t>
            </w:r>
            <w:r w:rsidR="00E94521">
              <w:rPr>
                <w:noProof/>
                <w:webHidden/>
              </w:rPr>
              <w:tab/>
            </w:r>
            <w:r w:rsidR="00E94521">
              <w:rPr>
                <w:noProof/>
                <w:webHidden/>
              </w:rPr>
              <w:fldChar w:fldCharType="begin"/>
            </w:r>
            <w:r w:rsidR="00E94521">
              <w:rPr>
                <w:noProof/>
                <w:webHidden/>
              </w:rPr>
              <w:instrText xml:space="preserve"> PAGEREF _Toc55901442 \h </w:instrText>
            </w:r>
            <w:r w:rsidR="00E94521">
              <w:rPr>
                <w:noProof/>
                <w:webHidden/>
              </w:rPr>
            </w:r>
            <w:r w:rsidR="00E94521">
              <w:rPr>
                <w:noProof/>
                <w:webHidden/>
              </w:rPr>
              <w:fldChar w:fldCharType="separate"/>
            </w:r>
            <w:r>
              <w:rPr>
                <w:noProof/>
                <w:webHidden/>
              </w:rPr>
              <w:t>11</w:t>
            </w:r>
            <w:r w:rsidR="00E94521">
              <w:rPr>
                <w:noProof/>
                <w:webHidden/>
              </w:rPr>
              <w:fldChar w:fldCharType="end"/>
            </w:r>
          </w:hyperlink>
        </w:p>
        <w:p w14:paraId="11614563" w14:textId="7ADE08D9" w:rsidR="00E334B0" w:rsidRPr="004248D9" w:rsidRDefault="00E334B0">
          <w:pPr>
            <w:rPr>
              <w:rFonts w:cs="Open Sans"/>
            </w:rPr>
          </w:pPr>
          <w:r w:rsidRPr="004248D9">
            <w:rPr>
              <w:rFonts w:cs="Open Sans"/>
              <w:b/>
              <w:bCs/>
              <w:noProof/>
            </w:rPr>
            <w:fldChar w:fldCharType="end"/>
          </w:r>
        </w:p>
      </w:sdtContent>
    </w:sdt>
    <w:p w14:paraId="5BAFAB4C" w14:textId="77777777" w:rsidR="00E334B0" w:rsidRPr="004248D9" w:rsidRDefault="00E334B0" w:rsidP="00E334B0">
      <w:pPr>
        <w:rPr>
          <w:rFonts w:cs="Open Sans"/>
          <w:lang w:val="en-AU"/>
        </w:rPr>
      </w:pPr>
    </w:p>
    <w:p w14:paraId="7D4B759F" w14:textId="77777777" w:rsidR="005159F4" w:rsidRPr="004248D9" w:rsidRDefault="005159F4" w:rsidP="0055298B">
      <w:pPr>
        <w:pStyle w:val="Heading1"/>
        <w:rPr>
          <w:rFonts w:ascii="Open Sans" w:hAnsi="Open Sans" w:cs="Open Sans"/>
          <w:lang w:val="en-AU"/>
        </w:rPr>
      </w:pPr>
      <w:bookmarkStart w:id="2" w:name="_Toc55901439"/>
      <w:r w:rsidRPr="004248D9">
        <w:rPr>
          <w:rFonts w:ascii="Open Sans" w:hAnsi="Open Sans" w:cs="Open Sans"/>
          <w:lang w:val="en-AU"/>
        </w:rPr>
        <w:t>Introduction</w:t>
      </w:r>
      <w:bookmarkEnd w:id="2"/>
    </w:p>
    <w:p w14:paraId="52EC4DFF" w14:textId="77777777" w:rsidR="00A10424" w:rsidRPr="004248D9" w:rsidRDefault="00A10424" w:rsidP="00A10424">
      <w:pPr>
        <w:rPr>
          <w:rFonts w:cs="Open Sans"/>
          <w:lang w:val="en-AU"/>
        </w:rPr>
      </w:pPr>
      <w:r w:rsidRPr="004248D9">
        <w:rPr>
          <w:rFonts w:cs="Open Sans"/>
          <w:lang w:val="en-AU"/>
        </w:rPr>
        <w:t>In order to complete this module, you are required to complete the following activities in this workbook:</w:t>
      </w:r>
    </w:p>
    <w:p w14:paraId="13D7E5B8" w14:textId="04EA59A4" w:rsidR="00A10424" w:rsidRPr="004248D9" w:rsidRDefault="00A10424" w:rsidP="00A10424">
      <w:pPr>
        <w:pStyle w:val="ListParagraph"/>
        <w:numPr>
          <w:ilvl w:val="0"/>
          <w:numId w:val="15"/>
        </w:numPr>
        <w:rPr>
          <w:rFonts w:cs="Open Sans"/>
          <w:lang w:val="en-AU"/>
        </w:rPr>
      </w:pPr>
      <w:r w:rsidRPr="004248D9">
        <w:rPr>
          <w:rFonts w:cs="Open Sans"/>
          <w:lang w:val="en-AU"/>
        </w:rPr>
        <w:t>Complete questions about communication</w:t>
      </w:r>
    </w:p>
    <w:p w14:paraId="49FF7070" w14:textId="77777777" w:rsidR="00A10424" w:rsidRPr="004248D9" w:rsidRDefault="00A10424" w:rsidP="00A10424">
      <w:pPr>
        <w:pStyle w:val="ListParagraph"/>
        <w:numPr>
          <w:ilvl w:val="0"/>
          <w:numId w:val="15"/>
        </w:numPr>
        <w:rPr>
          <w:rFonts w:cs="Open Sans"/>
          <w:lang w:val="en-AU"/>
        </w:rPr>
      </w:pPr>
      <w:r w:rsidRPr="004248D9">
        <w:rPr>
          <w:rFonts w:cs="Open Sans"/>
          <w:lang w:val="en-AU"/>
        </w:rPr>
        <w:t>Complete questions related to a set of case studies about communication</w:t>
      </w:r>
    </w:p>
    <w:p w14:paraId="6789621C" w14:textId="77777777" w:rsidR="0055298B" w:rsidRPr="004248D9" w:rsidRDefault="0055298B" w:rsidP="0055298B">
      <w:pPr>
        <w:rPr>
          <w:rFonts w:cs="Open Sans"/>
          <w:lang w:val="en-AU"/>
        </w:rPr>
      </w:pPr>
      <w:r w:rsidRPr="004248D9">
        <w:rPr>
          <w:rFonts w:cs="Open Sans"/>
          <w:lang w:val="en-AU"/>
        </w:rPr>
        <w:t xml:space="preserve">Further instructions are provided for each of these activities below. The boxes in </w:t>
      </w:r>
      <w:proofErr w:type="spellStart"/>
      <w:r w:rsidRPr="004248D9">
        <w:rPr>
          <w:rFonts w:cs="Open Sans"/>
          <w:lang w:val="en-AU"/>
        </w:rPr>
        <w:t>gray</w:t>
      </w:r>
      <w:proofErr w:type="spellEnd"/>
      <w:r w:rsidRPr="004248D9">
        <w:rPr>
          <w:rFonts w:cs="Open Sans"/>
          <w:lang w:val="en-AU"/>
        </w:rPr>
        <w:t xml:space="preserve"> are to be completed by your assessor.</w:t>
      </w:r>
    </w:p>
    <w:p w14:paraId="1C85BBD1" w14:textId="77777777" w:rsidR="0055298B" w:rsidRPr="004248D9" w:rsidRDefault="0055298B">
      <w:pPr>
        <w:rPr>
          <w:rFonts w:cs="Open Sans"/>
          <w:lang w:val="en-AU"/>
        </w:rPr>
      </w:pPr>
      <w:r w:rsidRPr="004248D9">
        <w:rPr>
          <w:rFonts w:cs="Open Sans"/>
          <w:lang w:val="en-AU"/>
        </w:rPr>
        <w:t>Refer to the Reference Materials to assist you in completing answers to some of the questions. You will need to use the Internet or other reference sources to complete some of the questions.</w:t>
      </w:r>
    </w:p>
    <w:p w14:paraId="51830D21" w14:textId="3B178A4E" w:rsidR="0055298B" w:rsidRPr="004248D9" w:rsidRDefault="0055298B">
      <w:pPr>
        <w:rPr>
          <w:rFonts w:cs="Open Sans"/>
          <w:lang w:val="en-AU"/>
        </w:rPr>
      </w:pPr>
      <w:r w:rsidRPr="004248D9">
        <w:rPr>
          <w:rFonts w:cs="Open Sans"/>
          <w:lang w:val="en-AU"/>
        </w:rPr>
        <w:t xml:space="preserve">In addition, you will need to complete </w:t>
      </w:r>
      <w:r w:rsidR="00E94521">
        <w:rPr>
          <w:rFonts w:cs="Open Sans"/>
          <w:lang w:val="en-AU"/>
        </w:rPr>
        <w:t>a range of</w:t>
      </w:r>
      <w:r w:rsidRPr="004248D9">
        <w:rPr>
          <w:rFonts w:cs="Open Sans"/>
          <w:lang w:val="en-AU"/>
        </w:rPr>
        <w:t xml:space="preserve"> practical skills during the </w:t>
      </w:r>
      <w:proofErr w:type="gramStart"/>
      <w:r w:rsidRPr="004248D9">
        <w:rPr>
          <w:rFonts w:cs="Open Sans"/>
          <w:lang w:val="en-AU"/>
        </w:rPr>
        <w:t>one day</w:t>
      </w:r>
      <w:proofErr w:type="gramEnd"/>
      <w:r w:rsidRPr="004248D9">
        <w:rPr>
          <w:rFonts w:cs="Open Sans"/>
          <w:lang w:val="en-AU"/>
        </w:rPr>
        <w:t xml:space="preserve"> workshop for this course:</w:t>
      </w:r>
    </w:p>
    <w:p w14:paraId="67CEEB7A" w14:textId="77777777" w:rsidR="00A10424" w:rsidRPr="004248D9" w:rsidRDefault="00A10424" w:rsidP="00A10424">
      <w:pPr>
        <w:rPr>
          <w:rFonts w:cs="Open Sans"/>
          <w:lang w:val="en-AU"/>
        </w:rPr>
      </w:pPr>
    </w:p>
    <w:p w14:paraId="082C9A7D" w14:textId="77777777" w:rsidR="00500CA2" w:rsidRPr="004248D9" w:rsidRDefault="00500CA2">
      <w:pPr>
        <w:rPr>
          <w:rFonts w:eastAsiaTheme="majorEastAsia" w:cs="Open Sans"/>
          <w:color w:val="2E74B5" w:themeColor="accent1" w:themeShade="BF"/>
          <w:sz w:val="26"/>
          <w:szCs w:val="26"/>
        </w:rPr>
      </w:pPr>
      <w:r w:rsidRPr="004248D9">
        <w:rPr>
          <w:rFonts w:cs="Open Sans"/>
        </w:rPr>
        <w:br w:type="page"/>
      </w:r>
    </w:p>
    <w:p w14:paraId="5D18C413" w14:textId="77777777" w:rsidR="00A10424" w:rsidRPr="004248D9" w:rsidRDefault="00A10424" w:rsidP="00A10424">
      <w:pPr>
        <w:pStyle w:val="Heading1"/>
        <w:numPr>
          <w:ilvl w:val="0"/>
          <w:numId w:val="16"/>
        </w:numPr>
        <w:ind w:left="360"/>
        <w:rPr>
          <w:rFonts w:ascii="Open Sans" w:hAnsi="Open Sans" w:cs="Open Sans"/>
        </w:rPr>
      </w:pPr>
      <w:bookmarkStart w:id="3" w:name="_Toc469303157"/>
      <w:bookmarkStart w:id="4" w:name="_Toc55901440"/>
      <w:r w:rsidRPr="004248D9">
        <w:rPr>
          <w:rFonts w:ascii="Open Sans" w:hAnsi="Open Sans" w:cs="Open Sans"/>
        </w:rPr>
        <w:lastRenderedPageBreak/>
        <w:t>Short Answer Questions</w:t>
      </w:r>
      <w:bookmarkEnd w:id="3"/>
      <w:r w:rsidRPr="004248D9">
        <w:rPr>
          <w:rFonts w:ascii="Open Sans" w:hAnsi="Open Sans" w:cs="Open Sans"/>
        </w:rPr>
        <w:t xml:space="preserve"> on Communication</w:t>
      </w:r>
      <w:bookmarkEnd w:id="4"/>
    </w:p>
    <w:p w14:paraId="1A270072" w14:textId="77777777" w:rsidR="00A10424" w:rsidRPr="004248D9" w:rsidRDefault="00A10424" w:rsidP="004248D9">
      <w:pPr>
        <w:spacing w:after="0"/>
        <w:rPr>
          <w:rFonts w:cs="Open Sans"/>
        </w:rPr>
      </w:pPr>
    </w:p>
    <w:p w14:paraId="4B35805E" w14:textId="77777777" w:rsidR="00EB7919" w:rsidRPr="004248D9" w:rsidRDefault="00EB7919" w:rsidP="00EB7919">
      <w:pPr>
        <w:pStyle w:val="ListParagraph"/>
        <w:numPr>
          <w:ilvl w:val="0"/>
          <w:numId w:val="19"/>
        </w:numPr>
        <w:spacing w:after="0"/>
        <w:ind w:left="360"/>
        <w:rPr>
          <w:rStyle w:val="A3"/>
          <w:rFonts w:cs="Open Sans"/>
          <w:color w:val="auto"/>
        </w:rPr>
      </w:pPr>
      <w:r w:rsidRPr="004248D9">
        <w:rPr>
          <w:rStyle w:val="A3"/>
          <w:rFonts w:cs="Open Sans"/>
        </w:rPr>
        <w:t>Describe a ‘closed question’ and provide an example.</w:t>
      </w:r>
    </w:p>
    <w:p w14:paraId="5E8A6EC9" w14:textId="77777777" w:rsidR="00EB7919" w:rsidRPr="004248D9" w:rsidRDefault="00EB7919" w:rsidP="00EB7919">
      <w:pPr>
        <w:spacing w:after="0"/>
        <w:rPr>
          <w:rFonts w:cs="Open Sans"/>
        </w:rPr>
      </w:pPr>
    </w:p>
    <w:p w14:paraId="7FC910A6" w14:textId="77777777" w:rsidR="00EB7919" w:rsidRPr="004248D9" w:rsidRDefault="00EB7919" w:rsidP="00EB7919">
      <w:pPr>
        <w:spacing w:after="0"/>
        <w:rPr>
          <w:rFonts w:cs="Open Sans"/>
        </w:rPr>
      </w:pPr>
    </w:p>
    <w:p w14:paraId="5F90A544" w14:textId="77777777" w:rsidR="00EB7919" w:rsidRPr="004248D9" w:rsidRDefault="00EB7919" w:rsidP="00EB7919">
      <w:pPr>
        <w:spacing w:after="0"/>
        <w:rPr>
          <w:rFonts w:cs="Open Sans"/>
        </w:rPr>
      </w:pPr>
    </w:p>
    <w:p w14:paraId="4B21105F" w14:textId="77777777" w:rsidR="00EB7919" w:rsidRPr="004248D9" w:rsidRDefault="00EB7919" w:rsidP="00EB7919">
      <w:pPr>
        <w:spacing w:after="0"/>
        <w:rPr>
          <w:rFonts w:cs="Open Sans"/>
        </w:rPr>
      </w:pPr>
    </w:p>
    <w:p w14:paraId="4E7DF137" w14:textId="77777777" w:rsidR="00EB7919" w:rsidRPr="004248D9" w:rsidRDefault="00EB7919" w:rsidP="00EB7919">
      <w:pPr>
        <w:pStyle w:val="ListParagraph"/>
        <w:numPr>
          <w:ilvl w:val="0"/>
          <w:numId w:val="19"/>
        </w:numPr>
        <w:spacing w:after="0"/>
        <w:ind w:left="360"/>
        <w:rPr>
          <w:rStyle w:val="A3"/>
          <w:rFonts w:cs="Open Sans"/>
          <w:color w:val="auto"/>
        </w:rPr>
      </w:pPr>
      <w:r w:rsidRPr="004248D9">
        <w:rPr>
          <w:rStyle w:val="A3"/>
          <w:rFonts w:cs="Open Sans"/>
        </w:rPr>
        <w:t>Describe an ‘open question’ and provide an example.</w:t>
      </w:r>
    </w:p>
    <w:p w14:paraId="509BA99D" w14:textId="77777777" w:rsidR="00EB7919" w:rsidRPr="004248D9" w:rsidRDefault="00EB7919" w:rsidP="00EB7919">
      <w:pPr>
        <w:spacing w:after="0"/>
        <w:rPr>
          <w:rFonts w:cs="Open Sans"/>
        </w:rPr>
      </w:pPr>
    </w:p>
    <w:p w14:paraId="7EC6D5AE" w14:textId="77777777" w:rsidR="00EB7919" w:rsidRPr="004248D9" w:rsidRDefault="00EB7919" w:rsidP="00EB7919">
      <w:pPr>
        <w:spacing w:after="0"/>
        <w:rPr>
          <w:rFonts w:cs="Open Sans"/>
        </w:rPr>
      </w:pPr>
    </w:p>
    <w:p w14:paraId="2D0078C3" w14:textId="77777777" w:rsidR="00EB7919" w:rsidRPr="004248D9" w:rsidRDefault="00EB7919" w:rsidP="00EB7919">
      <w:pPr>
        <w:spacing w:after="0"/>
        <w:rPr>
          <w:rFonts w:cs="Open Sans"/>
        </w:rPr>
      </w:pPr>
    </w:p>
    <w:p w14:paraId="062590C2" w14:textId="77777777" w:rsidR="00EB7919" w:rsidRPr="004248D9" w:rsidRDefault="00EB7919" w:rsidP="00EB7919">
      <w:pPr>
        <w:spacing w:after="0"/>
        <w:rPr>
          <w:rFonts w:cs="Open Sans"/>
        </w:rPr>
      </w:pPr>
    </w:p>
    <w:p w14:paraId="6A2F13A1" w14:textId="77777777" w:rsidR="00EB7919" w:rsidRPr="004248D9" w:rsidRDefault="00EB7919" w:rsidP="00EB7919">
      <w:pPr>
        <w:pStyle w:val="ListParagraph"/>
        <w:numPr>
          <w:ilvl w:val="0"/>
          <w:numId w:val="19"/>
        </w:numPr>
        <w:spacing w:after="0"/>
        <w:ind w:left="360"/>
        <w:rPr>
          <w:rStyle w:val="A3"/>
          <w:rFonts w:cs="Open Sans"/>
          <w:color w:val="auto"/>
        </w:rPr>
      </w:pPr>
      <w:r w:rsidRPr="004248D9">
        <w:rPr>
          <w:rStyle w:val="A3"/>
          <w:rFonts w:cs="Open Sans"/>
        </w:rPr>
        <w:t>What is ‘active’ listening?</w:t>
      </w:r>
    </w:p>
    <w:p w14:paraId="2B10E753" w14:textId="77777777" w:rsidR="00EB7919" w:rsidRPr="004248D9" w:rsidRDefault="00EB7919" w:rsidP="00EB7919">
      <w:pPr>
        <w:spacing w:after="0"/>
        <w:rPr>
          <w:rFonts w:cs="Open Sans"/>
        </w:rPr>
      </w:pPr>
    </w:p>
    <w:p w14:paraId="42871AD7" w14:textId="77777777" w:rsidR="00EB7919" w:rsidRPr="004248D9" w:rsidRDefault="00EB7919" w:rsidP="00EB7919">
      <w:pPr>
        <w:spacing w:after="0"/>
        <w:rPr>
          <w:rFonts w:cs="Open Sans"/>
        </w:rPr>
      </w:pPr>
    </w:p>
    <w:p w14:paraId="541D9314" w14:textId="77777777" w:rsidR="00EB7919" w:rsidRPr="004248D9" w:rsidRDefault="00EB7919" w:rsidP="00EB7919">
      <w:pPr>
        <w:spacing w:after="0"/>
        <w:rPr>
          <w:rFonts w:cs="Open Sans"/>
        </w:rPr>
      </w:pPr>
    </w:p>
    <w:p w14:paraId="0DA05277" w14:textId="77777777" w:rsidR="00EB7919" w:rsidRPr="004248D9" w:rsidRDefault="00EB7919" w:rsidP="00EB7919">
      <w:pPr>
        <w:spacing w:after="0"/>
        <w:rPr>
          <w:rFonts w:cs="Open Sans"/>
        </w:rPr>
      </w:pPr>
    </w:p>
    <w:p w14:paraId="3C1E069D" w14:textId="77777777" w:rsidR="008C3907" w:rsidRPr="004248D9" w:rsidRDefault="008C3907" w:rsidP="008C3907">
      <w:pPr>
        <w:pStyle w:val="ListParagraph"/>
        <w:numPr>
          <w:ilvl w:val="0"/>
          <w:numId w:val="19"/>
        </w:numPr>
        <w:spacing w:after="0"/>
        <w:ind w:left="360"/>
        <w:rPr>
          <w:rFonts w:cs="Open Sans"/>
        </w:rPr>
      </w:pPr>
      <w:r w:rsidRPr="004248D9">
        <w:rPr>
          <w:rFonts w:cs="Open Sans"/>
        </w:rPr>
        <w:t>Explain what ‘paraphrasing’ means. Why is it important to paraphrase instructions or requests from colleagues or patients?</w:t>
      </w:r>
    </w:p>
    <w:p w14:paraId="66F07A7E" w14:textId="77777777" w:rsidR="008C3907" w:rsidRPr="004248D9" w:rsidRDefault="008C3907" w:rsidP="008C3907">
      <w:pPr>
        <w:spacing w:after="0"/>
        <w:rPr>
          <w:rFonts w:cs="Open Sans"/>
        </w:rPr>
      </w:pPr>
    </w:p>
    <w:p w14:paraId="32981C3A" w14:textId="77777777" w:rsidR="008C3907" w:rsidRDefault="008C3907" w:rsidP="008C3907">
      <w:pPr>
        <w:spacing w:after="0"/>
        <w:rPr>
          <w:rFonts w:cs="Open Sans"/>
        </w:rPr>
      </w:pPr>
    </w:p>
    <w:p w14:paraId="107F987E" w14:textId="77777777" w:rsidR="008C3907" w:rsidRPr="004248D9" w:rsidRDefault="008C3907" w:rsidP="008C3907">
      <w:pPr>
        <w:spacing w:after="0"/>
        <w:rPr>
          <w:rFonts w:cs="Open Sans"/>
        </w:rPr>
      </w:pPr>
    </w:p>
    <w:p w14:paraId="0A09CED4" w14:textId="77777777" w:rsidR="008C3907" w:rsidRPr="004248D9" w:rsidRDefault="008C3907" w:rsidP="008C3907">
      <w:pPr>
        <w:spacing w:after="0"/>
        <w:rPr>
          <w:rFonts w:cs="Open Sans"/>
        </w:rPr>
      </w:pPr>
    </w:p>
    <w:p w14:paraId="6548CC56" w14:textId="3A175FB4" w:rsidR="00A10424" w:rsidRPr="004248D9" w:rsidRDefault="00FC61D7" w:rsidP="004248D9">
      <w:pPr>
        <w:pStyle w:val="ListParagraph"/>
        <w:numPr>
          <w:ilvl w:val="0"/>
          <w:numId w:val="19"/>
        </w:numPr>
        <w:spacing w:after="0"/>
        <w:ind w:left="360"/>
        <w:rPr>
          <w:rFonts w:cs="Open Sans"/>
        </w:rPr>
      </w:pPr>
      <w:r>
        <w:rPr>
          <w:rFonts w:cs="Open Sans"/>
        </w:rPr>
        <w:t>Give an example of a question you might ask to seek clarification of information provided by a patient</w:t>
      </w:r>
      <w:r w:rsidR="00776C1C">
        <w:rPr>
          <w:rFonts w:cs="Open Sans"/>
        </w:rPr>
        <w:t>.</w:t>
      </w:r>
    </w:p>
    <w:p w14:paraId="34D3DE8D" w14:textId="77777777" w:rsidR="00A10424" w:rsidRPr="004248D9" w:rsidRDefault="00A10424" w:rsidP="004248D9">
      <w:pPr>
        <w:spacing w:after="0"/>
        <w:rPr>
          <w:rFonts w:cs="Open Sans"/>
        </w:rPr>
      </w:pPr>
    </w:p>
    <w:p w14:paraId="3F0DA2DC" w14:textId="77777777" w:rsidR="00A10424" w:rsidRDefault="00A10424" w:rsidP="004248D9">
      <w:pPr>
        <w:spacing w:after="0"/>
        <w:rPr>
          <w:rFonts w:cs="Open Sans"/>
        </w:rPr>
      </w:pPr>
    </w:p>
    <w:p w14:paraId="092DB162" w14:textId="77777777" w:rsidR="004248D9" w:rsidRPr="004248D9" w:rsidRDefault="004248D9" w:rsidP="004248D9">
      <w:pPr>
        <w:spacing w:after="0"/>
        <w:rPr>
          <w:rFonts w:cs="Open Sans"/>
        </w:rPr>
      </w:pPr>
    </w:p>
    <w:p w14:paraId="38FABFD0" w14:textId="77777777" w:rsidR="00A10424" w:rsidRPr="004248D9" w:rsidRDefault="00A10424" w:rsidP="004248D9">
      <w:pPr>
        <w:spacing w:after="0"/>
        <w:rPr>
          <w:rFonts w:cs="Open Sans"/>
        </w:rPr>
      </w:pPr>
    </w:p>
    <w:p w14:paraId="069D65C8" w14:textId="272DDCF0" w:rsidR="00A10424" w:rsidRPr="004248D9" w:rsidRDefault="00A37FE6" w:rsidP="004248D9">
      <w:pPr>
        <w:pStyle w:val="ListParagraph"/>
        <w:numPr>
          <w:ilvl w:val="0"/>
          <w:numId w:val="19"/>
        </w:numPr>
        <w:spacing w:after="0"/>
        <w:ind w:left="360"/>
        <w:rPr>
          <w:rFonts w:cs="Open Sans"/>
        </w:rPr>
      </w:pPr>
      <w:r>
        <w:rPr>
          <w:rFonts w:cs="Open Sans"/>
        </w:rPr>
        <w:t>You suspect a patient might have taken drugs but they have not told you this</w:t>
      </w:r>
      <w:r w:rsidR="00C03B15">
        <w:rPr>
          <w:rFonts w:cs="Open Sans"/>
        </w:rPr>
        <w:t xml:space="preserve">. </w:t>
      </w:r>
      <w:r w:rsidR="00AC69FA">
        <w:rPr>
          <w:rFonts w:cs="Open Sans"/>
        </w:rPr>
        <w:t xml:space="preserve">List three questions you might ask in a sequence to probe and </w:t>
      </w:r>
      <w:r w:rsidR="00097DC7">
        <w:rPr>
          <w:rFonts w:cs="Open Sans"/>
        </w:rPr>
        <w:t xml:space="preserve">find out if drugs have been taken. </w:t>
      </w:r>
      <w:r w:rsidR="00C03B15">
        <w:rPr>
          <w:rFonts w:cs="Open Sans"/>
        </w:rPr>
        <w:t xml:space="preserve"> </w:t>
      </w:r>
    </w:p>
    <w:p w14:paraId="5F566D9D" w14:textId="77777777" w:rsidR="00A10424" w:rsidRPr="004248D9" w:rsidRDefault="00A10424" w:rsidP="004248D9">
      <w:pPr>
        <w:spacing w:after="0"/>
        <w:rPr>
          <w:rFonts w:cs="Open Sans"/>
        </w:rPr>
      </w:pPr>
    </w:p>
    <w:p w14:paraId="11B81693" w14:textId="77777777" w:rsidR="00A10424" w:rsidRDefault="00A10424" w:rsidP="004248D9">
      <w:pPr>
        <w:spacing w:after="0"/>
        <w:rPr>
          <w:rFonts w:cs="Open Sans"/>
        </w:rPr>
      </w:pPr>
    </w:p>
    <w:p w14:paraId="5E46C683" w14:textId="77777777" w:rsidR="004248D9" w:rsidRPr="004248D9" w:rsidRDefault="004248D9" w:rsidP="004248D9">
      <w:pPr>
        <w:spacing w:after="0"/>
        <w:rPr>
          <w:rFonts w:cs="Open Sans"/>
        </w:rPr>
      </w:pPr>
    </w:p>
    <w:p w14:paraId="5C3A89DF" w14:textId="77777777" w:rsidR="00A10424" w:rsidRPr="004248D9" w:rsidRDefault="00A10424" w:rsidP="004248D9">
      <w:pPr>
        <w:spacing w:after="0"/>
        <w:rPr>
          <w:rFonts w:cs="Open Sans"/>
        </w:rPr>
      </w:pPr>
    </w:p>
    <w:p w14:paraId="4CC81AA2" w14:textId="7E3F6AAB" w:rsidR="00A10424" w:rsidRPr="004248D9" w:rsidRDefault="005436EE" w:rsidP="004248D9">
      <w:pPr>
        <w:pStyle w:val="ListParagraph"/>
        <w:numPr>
          <w:ilvl w:val="0"/>
          <w:numId w:val="19"/>
        </w:numPr>
        <w:spacing w:after="0"/>
        <w:ind w:left="360"/>
        <w:rPr>
          <w:rFonts w:cs="Open Sans"/>
        </w:rPr>
      </w:pPr>
      <w:r>
        <w:rPr>
          <w:rFonts w:cs="Open Sans"/>
        </w:rPr>
        <w:t>What is empa</w:t>
      </w:r>
      <w:r w:rsidR="00614BCD">
        <w:rPr>
          <w:rFonts w:cs="Open Sans"/>
        </w:rPr>
        <w:t>thy?</w:t>
      </w:r>
    </w:p>
    <w:p w14:paraId="33B2A4E6" w14:textId="77777777" w:rsidR="00A10424" w:rsidRPr="004248D9" w:rsidRDefault="00A10424" w:rsidP="004248D9">
      <w:pPr>
        <w:spacing w:after="0"/>
        <w:rPr>
          <w:rFonts w:cs="Open Sans"/>
        </w:rPr>
      </w:pPr>
    </w:p>
    <w:p w14:paraId="676CE28B" w14:textId="77777777" w:rsidR="00A10424" w:rsidRDefault="00A10424" w:rsidP="004248D9">
      <w:pPr>
        <w:spacing w:after="0"/>
        <w:rPr>
          <w:rFonts w:cs="Open Sans"/>
        </w:rPr>
      </w:pPr>
    </w:p>
    <w:p w14:paraId="573BEA47" w14:textId="77777777" w:rsidR="004248D9" w:rsidRPr="004248D9" w:rsidRDefault="004248D9" w:rsidP="004248D9">
      <w:pPr>
        <w:spacing w:after="0"/>
        <w:rPr>
          <w:rFonts w:cs="Open Sans"/>
        </w:rPr>
      </w:pPr>
    </w:p>
    <w:p w14:paraId="30978255" w14:textId="77777777" w:rsidR="00A10424" w:rsidRPr="004248D9" w:rsidRDefault="00A10424" w:rsidP="004248D9">
      <w:pPr>
        <w:spacing w:after="0"/>
        <w:rPr>
          <w:rFonts w:cs="Open Sans"/>
        </w:rPr>
      </w:pPr>
    </w:p>
    <w:p w14:paraId="3F6FB6DE" w14:textId="3DF8B6A1" w:rsidR="00A10424" w:rsidRPr="004248D9" w:rsidRDefault="00614BCD" w:rsidP="004248D9">
      <w:pPr>
        <w:pStyle w:val="ListParagraph"/>
        <w:numPr>
          <w:ilvl w:val="0"/>
          <w:numId w:val="19"/>
        </w:numPr>
        <w:spacing w:after="0"/>
        <w:ind w:left="360"/>
        <w:rPr>
          <w:rFonts w:cs="Open Sans"/>
        </w:rPr>
      </w:pPr>
      <w:r>
        <w:rPr>
          <w:rFonts w:cs="Open Sans"/>
        </w:rPr>
        <w:lastRenderedPageBreak/>
        <w:t xml:space="preserve">Give an example of what you would say </w:t>
      </w:r>
      <w:r w:rsidR="00E17BCB">
        <w:rPr>
          <w:rFonts w:cs="Open Sans"/>
        </w:rPr>
        <w:t>to</w:t>
      </w:r>
      <w:r w:rsidR="0030679E">
        <w:rPr>
          <w:rFonts w:cs="Open Sans"/>
        </w:rPr>
        <w:t xml:space="preserve"> express empathy when working with a patient.</w:t>
      </w:r>
    </w:p>
    <w:p w14:paraId="3BC74122" w14:textId="77777777" w:rsidR="00A10424" w:rsidRPr="004248D9" w:rsidRDefault="00A10424" w:rsidP="004248D9">
      <w:pPr>
        <w:spacing w:after="0"/>
        <w:rPr>
          <w:rFonts w:cs="Open Sans"/>
        </w:rPr>
      </w:pPr>
    </w:p>
    <w:p w14:paraId="661A9110" w14:textId="77777777" w:rsidR="00A10424" w:rsidRPr="004248D9" w:rsidRDefault="00A10424" w:rsidP="004248D9">
      <w:pPr>
        <w:spacing w:after="0"/>
        <w:rPr>
          <w:rFonts w:cs="Open Sans"/>
        </w:rPr>
      </w:pPr>
    </w:p>
    <w:p w14:paraId="243BF93E" w14:textId="77777777" w:rsidR="00A10424" w:rsidRPr="004248D9" w:rsidRDefault="00A10424" w:rsidP="004248D9">
      <w:pPr>
        <w:spacing w:after="0"/>
        <w:rPr>
          <w:rFonts w:cs="Open Sans"/>
        </w:rPr>
      </w:pPr>
    </w:p>
    <w:p w14:paraId="2BD57E9D" w14:textId="77777777" w:rsidR="00A10424" w:rsidRPr="004248D9" w:rsidRDefault="00A10424" w:rsidP="004248D9">
      <w:pPr>
        <w:spacing w:after="0"/>
        <w:rPr>
          <w:rFonts w:cs="Open Sans"/>
        </w:rPr>
      </w:pPr>
    </w:p>
    <w:p w14:paraId="25AB9B30" w14:textId="3DD26180" w:rsidR="00A10424" w:rsidRPr="004248D9" w:rsidRDefault="0030679E" w:rsidP="004248D9">
      <w:pPr>
        <w:pStyle w:val="ListParagraph"/>
        <w:numPr>
          <w:ilvl w:val="0"/>
          <w:numId w:val="19"/>
        </w:numPr>
        <w:spacing w:after="0"/>
        <w:ind w:left="360"/>
        <w:rPr>
          <w:rStyle w:val="A3"/>
          <w:rFonts w:cs="Open Sans"/>
          <w:color w:val="auto"/>
        </w:rPr>
      </w:pPr>
      <w:r>
        <w:rPr>
          <w:rFonts w:cs="Open Sans"/>
        </w:rPr>
        <w:t xml:space="preserve">Give an example of what you would say </w:t>
      </w:r>
      <w:r w:rsidR="00E17BCB">
        <w:rPr>
          <w:rFonts w:cs="Open Sans"/>
        </w:rPr>
        <w:t>to</w:t>
      </w:r>
      <w:r>
        <w:rPr>
          <w:rFonts w:cs="Open Sans"/>
        </w:rPr>
        <w:t xml:space="preserve"> express empathy when working with a </w:t>
      </w:r>
      <w:proofErr w:type="spellStart"/>
      <w:r>
        <w:rPr>
          <w:rFonts w:cs="Open Sans"/>
        </w:rPr>
        <w:t>carer</w:t>
      </w:r>
      <w:proofErr w:type="spellEnd"/>
      <w:r>
        <w:rPr>
          <w:rFonts w:cs="Open Sans"/>
        </w:rPr>
        <w:t>.</w:t>
      </w:r>
    </w:p>
    <w:p w14:paraId="436D4F7D" w14:textId="77777777" w:rsidR="00A10424" w:rsidRPr="004248D9" w:rsidRDefault="00A10424" w:rsidP="004248D9">
      <w:pPr>
        <w:spacing w:after="0"/>
        <w:rPr>
          <w:rFonts w:cs="Open Sans"/>
        </w:rPr>
      </w:pPr>
    </w:p>
    <w:p w14:paraId="538F3A16" w14:textId="77777777" w:rsidR="00A10424" w:rsidRPr="004248D9" w:rsidRDefault="00A10424" w:rsidP="004248D9">
      <w:pPr>
        <w:spacing w:after="0"/>
        <w:rPr>
          <w:rFonts w:cs="Open Sans"/>
        </w:rPr>
      </w:pPr>
    </w:p>
    <w:p w14:paraId="38B4495D" w14:textId="4F21646C" w:rsidR="00A10424" w:rsidRDefault="00A10424" w:rsidP="004248D9">
      <w:pPr>
        <w:spacing w:after="0"/>
        <w:rPr>
          <w:rFonts w:cs="Open Sans"/>
        </w:rPr>
      </w:pPr>
    </w:p>
    <w:p w14:paraId="4F1669F6" w14:textId="10A8BA9A" w:rsidR="00112280" w:rsidRPr="00112280" w:rsidRDefault="00112280" w:rsidP="00026AE6">
      <w:pPr>
        <w:pStyle w:val="ListParagraph"/>
        <w:numPr>
          <w:ilvl w:val="0"/>
          <w:numId w:val="19"/>
        </w:numPr>
        <w:spacing w:after="0"/>
        <w:ind w:left="360"/>
        <w:rPr>
          <w:rFonts w:cs="Open Sans"/>
        </w:rPr>
      </w:pPr>
      <w:r w:rsidRPr="00112280">
        <w:rPr>
          <w:rFonts w:cs="Open Sans"/>
        </w:rPr>
        <w:t>Give an example of what you would say to express empathy when working with a colleague.</w:t>
      </w:r>
    </w:p>
    <w:p w14:paraId="41A10A48" w14:textId="5A0F9885" w:rsidR="004248D9" w:rsidRDefault="004248D9">
      <w:pPr>
        <w:rPr>
          <w:rStyle w:val="A3"/>
          <w:rFonts w:cs="Open Sans"/>
        </w:rPr>
      </w:pPr>
    </w:p>
    <w:p w14:paraId="21576779" w14:textId="77777777" w:rsidR="00026AE6" w:rsidRDefault="00026AE6">
      <w:pPr>
        <w:rPr>
          <w:rStyle w:val="A3"/>
          <w:rFonts w:cs="Open Sans"/>
        </w:rPr>
      </w:pPr>
    </w:p>
    <w:p w14:paraId="68F17E79" w14:textId="616A71E9" w:rsidR="00A10424" w:rsidRPr="004248D9" w:rsidRDefault="004121E0" w:rsidP="004248D9">
      <w:pPr>
        <w:pStyle w:val="ListParagraph"/>
        <w:numPr>
          <w:ilvl w:val="0"/>
          <w:numId w:val="19"/>
        </w:numPr>
        <w:spacing w:after="0"/>
        <w:ind w:left="360"/>
        <w:rPr>
          <w:rFonts w:cs="Open Sans"/>
        </w:rPr>
      </w:pPr>
      <w:r>
        <w:rPr>
          <w:rFonts w:cs="Open Sans"/>
        </w:rPr>
        <w:t xml:space="preserve">When would you use touch </w:t>
      </w:r>
      <w:r w:rsidR="007755C9">
        <w:rPr>
          <w:rFonts w:cs="Open Sans"/>
        </w:rPr>
        <w:t>as a form of communication with a patient</w:t>
      </w:r>
      <w:r w:rsidR="00A10424" w:rsidRPr="004248D9">
        <w:rPr>
          <w:rFonts w:cs="Open Sans"/>
        </w:rPr>
        <w:t>?</w:t>
      </w:r>
    </w:p>
    <w:p w14:paraId="138DD5A8" w14:textId="77777777" w:rsidR="00A10424" w:rsidRPr="004248D9" w:rsidRDefault="00A10424" w:rsidP="004248D9">
      <w:pPr>
        <w:spacing w:after="0"/>
        <w:rPr>
          <w:rFonts w:cs="Open Sans"/>
        </w:rPr>
      </w:pPr>
    </w:p>
    <w:p w14:paraId="434A3E83" w14:textId="77777777" w:rsidR="00A10424" w:rsidRPr="004248D9" w:rsidRDefault="00A10424" w:rsidP="004248D9">
      <w:pPr>
        <w:spacing w:after="0"/>
        <w:rPr>
          <w:rFonts w:cs="Open Sans"/>
        </w:rPr>
      </w:pPr>
    </w:p>
    <w:p w14:paraId="124CEF13" w14:textId="77777777" w:rsidR="00A10424" w:rsidRPr="004248D9" w:rsidRDefault="00A10424" w:rsidP="004248D9">
      <w:pPr>
        <w:spacing w:after="0"/>
        <w:rPr>
          <w:rFonts w:cs="Open Sans"/>
        </w:rPr>
      </w:pPr>
    </w:p>
    <w:p w14:paraId="182560ED" w14:textId="0736EBE7" w:rsidR="0070631C" w:rsidRDefault="0070631C" w:rsidP="0070631C">
      <w:pPr>
        <w:numPr>
          <w:ilvl w:val="0"/>
          <w:numId w:val="19"/>
        </w:numPr>
        <w:suppressAutoHyphens/>
        <w:spacing w:after="0" w:line="240" w:lineRule="auto"/>
        <w:ind w:left="360"/>
        <w:rPr>
          <w:rFonts w:cs="Open Sans"/>
        </w:rPr>
      </w:pPr>
      <w:r>
        <w:rPr>
          <w:rFonts w:cs="Open Sans"/>
        </w:rPr>
        <w:t xml:space="preserve">When would you use your discretion to NOT use touch with a </w:t>
      </w:r>
      <w:proofErr w:type="gramStart"/>
      <w:r>
        <w:rPr>
          <w:rFonts w:cs="Open Sans"/>
        </w:rPr>
        <w:t>patient.</w:t>
      </w:r>
      <w:proofErr w:type="gramEnd"/>
    </w:p>
    <w:p w14:paraId="2C7C6A52" w14:textId="54350656" w:rsidR="00A10424" w:rsidRDefault="00A10424" w:rsidP="004248D9">
      <w:pPr>
        <w:spacing w:after="0"/>
        <w:rPr>
          <w:rFonts w:cs="Open Sans"/>
        </w:rPr>
      </w:pPr>
    </w:p>
    <w:p w14:paraId="11410037" w14:textId="77777777" w:rsidR="0070631C" w:rsidRPr="004248D9" w:rsidRDefault="0070631C" w:rsidP="004248D9">
      <w:pPr>
        <w:spacing w:after="0"/>
        <w:rPr>
          <w:rFonts w:cs="Open Sans"/>
        </w:rPr>
      </w:pPr>
    </w:p>
    <w:p w14:paraId="3C078B07" w14:textId="77777777" w:rsidR="00A10424" w:rsidRPr="004248D9" w:rsidRDefault="00A10424" w:rsidP="004248D9">
      <w:pPr>
        <w:spacing w:after="0"/>
        <w:rPr>
          <w:rFonts w:cs="Open Sans"/>
        </w:rPr>
      </w:pPr>
    </w:p>
    <w:p w14:paraId="086D7113" w14:textId="7C8EB09C" w:rsidR="00A10424" w:rsidRPr="004248D9" w:rsidRDefault="00A15069" w:rsidP="004248D9">
      <w:pPr>
        <w:pStyle w:val="ListParagraph"/>
        <w:numPr>
          <w:ilvl w:val="0"/>
          <w:numId w:val="19"/>
        </w:numPr>
        <w:spacing w:after="0"/>
        <w:ind w:left="360"/>
        <w:rPr>
          <w:rFonts w:cs="Open Sans"/>
        </w:rPr>
      </w:pPr>
      <w:r>
        <w:rPr>
          <w:rFonts w:cs="Open Sans"/>
        </w:rPr>
        <w:t>When would you NOT use eye contact as a form of communication with a patient</w:t>
      </w:r>
      <w:r w:rsidR="00A10424" w:rsidRPr="004248D9">
        <w:rPr>
          <w:rFonts w:cs="Open Sans"/>
        </w:rPr>
        <w:t>?</w:t>
      </w:r>
    </w:p>
    <w:p w14:paraId="69979E19" w14:textId="77777777" w:rsidR="00A10424" w:rsidRPr="004248D9" w:rsidRDefault="00A10424" w:rsidP="004248D9">
      <w:pPr>
        <w:spacing w:after="0"/>
        <w:rPr>
          <w:rFonts w:cs="Open Sans"/>
        </w:rPr>
      </w:pPr>
    </w:p>
    <w:p w14:paraId="789907C2" w14:textId="77777777" w:rsidR="00A10424" w:rsidRDefault="00A10424" w:rsidP="004248D9">
      <w:pPr>
        <w:spacing w:after="0"/>
        <w:rPr>
          <w:rFonts w:cs="Open Sans"/>
        </w:rPr>
      </w:pPr>
    </w:p>
    <w:p w14:paraId="21CBA626" w14:textId="04BF13C4" w:rsidR="004248D9" w:rsidRDefault="004248D9" w:rsidP="004248D9">
      <w:pPr>
        <w:spacing w:after="0"/>
        <w:rPr>
          <w:rFonts w:cs="Open Sans"/>
        </w:rPr>
      </w:pPr>
    </w:p>
    <w:p w14:paraId="316604B2" w14:textId="77777777" w:rsidR="00E13421" w:rsidRPr="004248D9" w:rsidRDefault="00E13421" w:rsidP="004248D9">
      <w:pPr>
        <w:spacing w:after="0"/>
        <w:rPr>
          <w:rFonts w:cs="Open Sans"/>
        </w:rPr>
      </w:pPr>
    </w:p>
    <w:p w14:paraId="1CB1BF45" w14:textId="1621167C" w:rsidR="00A10424" w:rsidRDefault="00A10424" w:rsidP="004248D9">
      <w:pPr>
        <w:spacing w:after="0"/>
        <w:rPr>
          <w:rFonts w:cs="Open Sans"/>
        </w:rPr>
      </w:pPr>
    </w:p>
    <w:p w14:paraId="0E686087" w14:textId="1400082C" w:rsidR="00A85D90" w:rsidRPr="00A85D90" w:rsidRDefault="000D2012" w:rsidP="00A85D90">
      <w:pPr>
        <w:pStyle w:val="ListParagraph"/>
        <w:numPr>
          <w:ilvl w:val="0"/>
          <w:numId w:val="19"/>
        </w:numPr>
        <w:spacing w:after="0"/>
        <w:ind w:left="360"/>
        <w:rPr>
          <w:rFonts w:cs="Open Sans"/>
        </w:rPr>
      </w:pPr>
      <w:r>
        <w:rPr>
          <w:rFonts w:cs="Open Sans"/>
        </w:rPr>
        <w:t xml:space="preserve">Give an example of how body posture can cause </w:t>
      </w:r>
      <w:r w:rsidR="00B66692">
        <w:rPr>
          <w:rFonts w:cs="Open Sans"/>
        </w:rPr>
        <w:t>a patient to feel distressed.</w:t>
      </w:r>
    </w:p>
    <w:p w14:paraId="6A038E22" w14:textId="6046345C" w:rsidR="00A10424" w:rsidRDefault="00A10424" w:rsidP="004248D9">
      <w:pPr>
        <w:spacing w:after="0"/>
        <w:rPr>
          <w:rFonts w:cs="Open Sans"/>
        </w:rPr>
      </w:pPr>
    </w:p>
    <w:p w14:paraId="005385FE" w14:textId="1F480936" w:rsidR="00B66692" w:rsidRDefault="00B66692" w:rsidP="004248D9">
      <w:pPr>
        <w:spacing w:after="0"/>
        <w:rPr>
          <w:rFonts w:cs="Open Sans"/>
        </w:rPr>
      </w:pPr>
    </w:p>
    <w:p w14:paraId="29962F57" w14:textId="5B2B706E" w:rsidR="00B66692" w:rsidRDefault="00B66692" w:rsidP="004248D9">
      <w:pPr>
        <w:spacing w:after="0"/>
        <w:rPr>
          <w:rFonts w:cs="Open Sans"/>
        </w:rPr>
      </w:pPr>
    </w:p>
    <w:p w14:paraId="2C852126" w14:textId="0A558BF2" w:rsidR="003B287B" w:rsidRDefault="003B287B" w:rsidP="004248D9">
      <w:pPr>
        <w:spacing w:after="0"/>
        <w:rPr>
          <w:rFonts w:cs="Open Sans"/>
        </w:rPr>
      </w:pPr>
    </w:p>
    <w:p w14:paraId="0EE66DED" w14:textId="4CADD957" w:rsidR="003B287B" w:rsidRPr="003B287B" w:rsidRDefault="003B287B" w:rsidP="003B287B">
      <w:pPr>
        <w:pStyle w:val="ListParagraph"/>
        <w:numPr>
          <w:ilvl w:val="0"/>
          <w:numId w:val="19"/>
        </w:numPr>
        <w:spacing w:after="0"/>
        <w:ind w:left="360"/>
        <w:rPr>
          <w:rFonts w:cs="Open Sans"/>
        </w:rPr>
      </w:pPr>
      <w:r w:rsidRPr="003B287B">
        <w:rPr>
          <w:rFonts w:cs="Open Sans"/>
        </w:rPr>
        <w:t>When dealing with a patient who is hearing impaired, you decide to talk louder. How would you ensure confidentiality is maintained?</w:t>
      </w:r>
    </w:p>
    <w:p w14:paraId="4E7D774E" w14:textId="77777777" w:rsidR="003B287B" w:rsidRDefault="003B287B" w:rsidP="004248D9">
      <w:pPr>
        <w:spacing w:after="0"/>
        <w:rPr>
          <w:rFonts w:cs="Open Sans"/>
        </w:rPr>
      </w:pPr>
    </w:p>
    <w:p w14:paraId="634B4B4B" w14:textId="5A945BA1" w:rsidR="00B66692" w:rsidRDefault="00B66692" w:rsidP="004248D9">
      <w:pPr>
        <w:spacing w:after="0"/>
        <w:rPr>
          <w:rFonts w:cs="Open Sans"/>
        </w:rPr>
      </w:pPr>
    </w:p>
    <w:p w14:paraId="088C1D90" w14:textId="0256CA46" w:rsidR="00B66692" w:rsidRDefault="00B66692" w:rsidP="004248D9">
      <w:pPr>
        <w:spacing w:after="0"/>
        <w:rPr>
          <w:rFonts w:cs="Open Sans"/>
        </w:rPr>
      </w:pPr>
    </w:p>
    <w:p w14:paraId="569A924E" w14:textId="77777777" w:rsidR="00B66692" w:rsidRPr="004248D9" w:rsidRDefault="00B66692" w:rsidP="004248D9">
      <w:pPr>
        <w:spacing w:after="0"/>
        <w:rPr>
          <w:rFonts w:cs="Open Sans"/>
        </w:rPr>
      </w:pPr>
    </w:p>
    <w:p w14:paraId="4C328274" w14:textId="77777777" w:rsidR="00D73E71" w:rsidRDefault="00D73E71">
      <w:pPr>
        <w:rPr>
          <w:rFonts w:cs="Open Sans"/>
        </w:rPr>
      </w:pPr>
      <w:r>
        <w:rPr>
          <w:rFonts w:cs="Open Sans"/>
        </w:rPr>
        <w:br w:type="page"/>
      </w:r>
    </w:p>
    <w:p w14:paraId="2570A6EA" w14:textId="36F0BA94" w:rsidR="00A10424" w:rsidRPr="004248D9" w:rsidRDefault="00A10424" w:rsidP="004248D9">
      <w:pPr>
        <w:pStyle w:val="ListParagraph"/>
        <w:numPr>
          <w:ilvl w:val="0"/>
          <w:numId w:val="19"/>
        </w:numPr>
        <w:spacing w:after="0"/>
        <w:ind w:left="360"/>
        <w:rPr>
          <w:rFonts w:cs="Open Sans"/>
        </w:rPr>
      </w:pPr>
      <w:r w:rsidRPr="004248D9">
        <w:rPr>
          <w:rFonts w:cs="Open Sans"/>
        </w:rPr>
        <w:lastRenderedPageBreak/>
        <w:t xml:space="preserve">Give an example of how </w:t>
      </w:r>
      <w:r w:rsidR="00161A71">
        <w:rPr>
          <w:rFonts w:cs="Open Sans"/>
        </w:rPr>
        <w:t xml:space="preserve">you would modify your communication </w:t>
      </w:r>
      <w:r w:rsidR="007E654B">
        <w:rPr>
          <w:rFonts w:cs="Open Sans"/>
        </w:rPr>
        <w:t>for each of the following</w:t>
      </w:r>
      <w:r w:rsidRPr="004248D9">
        <w:rPr>
          <w:rFonts w:cs="Open Sans"/>
        </w:rPr>
        <w:t>:</w:t>
      </w:r>
    </w:p>
    <w:p w14:paraId="6DC01C72" w14:textId="63CB83C1" w:rsidR="00A10424" w:rsidRPr="004248D9" w:rsidRDefault="000720B0" w:rsidP="004248D9">
      <w:pPr>
        <w:pStyle w:val="ListParagraph"/>
        <w:numPr>
          <w:ilvl w:val="0"/>
          <w:numId w:val="20"/>
        </w:numPr>
        <w:spacing w:after="0"/>
        <w:rPr>
          <w:rFonts w:cs="Open Sans"/>
        </w:rPr>
      </w:pPr>
      <w:r>
        <w:rPr>
          <w:rFonts w:cs="Open Sans"/>
        </w:rPr>
        <w:t>A patient with hearing difficulties</w:t>
      </w:r>
    </w:p>
    <w:p w14:paraId="7E103F84" w14:textId="77777777" w:rsidR="00A10424" w:rsidRDefault="00A10424" w:rsidP="004248D9">
      <w:pPr>
        <w:spacing w:after="0"/>
        <w:rPr>
          <w:rFonts w:cs="Open Sans"/>
        </w:rPr>
      </w:pPr>
    </w:p>
    <w:p w14:paraId="50619FC4" w14:textId="77777777" w:rsidR="004248D9" w:rsidRPr="004248D9" w:rsidRDefault="004248D9" w:rsidP="004248D9">
      <w:pPr>
        <w:spacing w:after="0"/>
        <w:rPr>
          <w:rFonts w:cs="Open Sans"/>
        </w:rPr>
      </w:pPr>
    </w:p>
    <w:p w14:paraId="4C3B02EF" w14:textId="77777777" w:rsidR="00A10424" w:rsidRPr="004248D9" w:rsidRDefault="00A10424" w:rsidP="004248D9">
      <w:pPr>
        <w:spacing w:after="0"/>
        <w:rPr>
          <w:rFonts w:cs="Open Sans"/>
        </w:rPr>
      </w:pPr>
    </w:p>
    <w:p w14:paraId="0EEC77C6" w14:textId="2D9E3360" w:rsidR="00A10424" w:rsidRPr="004248D9" w:rsidRDefault="000720B0" w:rsidP="004248D9">
      <w:pPr>
        <w:pStyle w:val="ListParagraph"/>
        <w:numPr>
          <w:ilvl w:val="0"/>
          <w:numId w:val="20"/>
        </w:numPr>
        <w:spacing w:after="0"/>
        <w:rPr>
          <w:rFonts w:cs="Open Sans"/>
        </w:rPr>
      </w:pPr>
      <w:r>
        <w:rPr>
          <w:rFonts w:cs="Open Sans"/>
        </w:rPr>
        <w:t>A care</w:t>
      </w:r>
      <w:r w:rsidR="00A3603C">
        <w:rPr>
          <w:rFonts w:cs="Open Sans"/>
        </w:rPr>
        <w:t>r</w:t>
      </w:r>
      <w:r>
        <w:rPr>
          <w:rFonts w:cs="Open Sans"/>
        </w:rPr>
        <w:t xml:space="preserve"> with a speech impediment</w:t>
      </w:r>
    </w:p>
    <w:p w14:paraId="20BB9E74" w14:textId="77777777" w:rsidR="00A10424" w:rsidRDefault="00A10424" w:rsidP="004248D9">
      <w:pPr>
        <w:spacing w:after="0"/>
        <w:rPr>
          <w:rFonts w:cs="Open Sans"/>
        </w:rPr>
      </w:pPr>
    </w:p>
    <w:p w14:paraId="58BA9278" w14:textId="77777777" w:rsidR="004248D9" w:rsidRPr="004248D9" w:rsidRDefault="004248D9" w:rsidP="004248D9">
      <w:pPr>
        <w:spacing w:after="0"/>
        <w:rPr>
          <w:rFonts w:cs="Open Sans"/>
        </w:rPr>
      </w:pPr>
    </w:p>
    <w:p w14:paraId="0891E6A1" w14:textId="77777777" w:rsidR="00A10424" w:rsidRPr="004248D9" w:rsidRDefault="00A10424" w:rsidP="004248D9">
      <w:pPr>
        <w:spacing w:after="0"/>
        <w:rPr>
          <w:rFonts w:cs="Open Sans"/>
        </w:rPr>
      </w:pPr>
    </w:p>
    <w:p w14:paraId="60496A94" w14:textId="5888C314" w:rsidR="00A10424" w:rsidRDefault="004C3A3D" w:rsidP="004248D9">
      <w:pPr>
        <w:pStyle w:val="ListParagraph"/>
        <w:numPr>
          <w:ilvl w:val="0"/>
          <w:numId w:val="20"/>
        </w:numPr>
        <w:spacing w:after="0"/>
        <w:rPr>
          <w:rFonts w:cs="Open Sans"/>
        </w:rPr>
      </w:pPr>
      <w:r>
        <w:rPr>
          <w:rFonts w:cs="Open Sans"/>
        </w:rPr>
        <w:t>A patient from India who is in Australia on a tourist visa.</w:t>
      </w:r>
    </w:p>
    <w:p w14:paraId="6FE34D1F" w14:textId="461BF563" w:rsidR="000166DD" w:rsidRDefault="000166DD" w:rsidP="000166DD">
      <w:pPr>
        <w:spacing w:after="0"/>
        <w:rPr>
          <w:rFonts w:cs="Open Sans"/>
        </w:rPr>
      </w:pPr>
    </w:p>
    <w:p w14:paraId="39A1A6EA" w14:textId="098D3195" w:rsidR="000166DD" w:rsidRDefault="000166DD" w:rsidP="000166DD">
      <w:pPr>
        <w:spacing w:after="0"/>
        <w:rPr>
          <w:rFonts w:cs="Open Sans"/>
        </w:rPr>
      </w:pPr>
    </w:p>
    <w:p w14:paraId="08B3DB0D" w14:textId="77777777" w:rsidR="000166DD" w:rsidRPr="000166DD" w:rsidRDefault="000166DD" w:rsidP="000166DD">
      <w:pPr>
        <w:spacing w:after="0"/>
        <w:rPr>
          <w:rFonts w:cs="Open Sans"/>
        </w:rPr>
      </w:pPr>
    </w:p>
    <w:p w14:paraId="0D9CB289" w14:textId="4EA24614" w:rsidR="00B42EC5" w:rsidRDefault="00611F37" w:rsidP="004248D9">
      <w:pPr>
        <w:pStyle w:val="ListParagraph"/>
        <w:numPr>
          <w:ilvl w:val="0"/>
          <w:numId w:val="20"/>
        </w:numPr>
        <w:spacing w:after="0"/>
        <w:rPr>
          <w:rFonts w:cs="Open Sans"/>
        </w:rPr>
      </w:pPr>
      <w:r>
        <w:rPr>
          <w:rFonts w:cs="Open Sans"/>
        </w:rPr>
        <w:t xml:space="preserve">A patient who </w:t>
      </w:r>
      <w:r w:rsidR="00F80FFC">
        <w:rPr>
          <w:rFonts w:cs="Open Sans"/>
        </w:rPr>
        <w:t>is suffering from anxiety</w:t>
      </w:r>
    </w:p>
    <w:p w14:paraId="6765F650" w14:textId="5130CFFC" w:rsidR="00767D4C" w:rsidRDefault="00767D4C" w:rsidP="00767D4C">
      <w:pPr>
        <w:spacing w:after="0"/>
        <w:rPr>
          <w:rFonts w:cs="Open Sans"/>
        </w:rPr>
      </w:pPr>
    </w:p>
    <w:p w14:paraId="58A7E930" w14:textId="3CA9ACD5" w:rsidR="00767D4C" w:rsidRDefault="00767D4C" w:rsidP="00767D4C">
      <w:pPr>
        <w:spacing w:after="0"/>
        <w:rPr>
          <w:rFonts w:cs="Open Sans"/>
        </w:rPr>
      </w:pPr>
    </w:p>
    <w:p w14:paraId="54582B6A" w14:textId="77777777" w:rsidR="00767D4C" w:rsidRPr="00767D4C" w:rsidRDefault="00767D4C" w:rsidP="00767D4C">
      <w:pPr>
        <w:spacing w:after="0"/>
        <w:rPr>
          <w:rFonts w:cs="Open Sans"/>
        </w:rPr>
      </w:pPr>
    </w:p>
    <w:p w14:paraId="1D8566EC" w14:textId="558658A6" w:rsidR="00051952" w:rsidRDefault="00051952" w:rsidP="004248D9">
      <w:pPr>
        <w:pStyle w:val="ListParagraph"/>
        <w:numPr>
          <w:ilvl w:val="0"/>
          <w:numId w:val="20"/>
        </w:numPr>
        <w:spacing w:after="0"/>
        <w:rPr>
          <w:rFonts w:cs="Open Sans"/>
        </w:rPr>
      </w:pPr>
      <w:r>
        <w:rPr>
          <w:rFonts w:cs="Open Sans"/>
        </w:rPr>
        <w:t xml:space="preserve">A patient who is </w:t>
      </w:r>
      <w:r w:rsidR="004F39C3">
        <w:rPr>
          <w:rFonts w:cs="Open Sans"/>
        </w:rPr>
        <w:t>on drugs</w:t>
      </w:r>
    </w:p>
    <w:p w14:paraId="1E03BBA9" w14:textId="21B8525F" w:rsidR="00767D4C" w:rsidRDefault="00767D4C" w:rsidP="00767D4C">
      <w:pPr>
        <w:spacing w:after="0"/>
        <w:rPr>
          <w:rFonts w:cs="Open Sans"/>
        </w:rPr>
      </w:pPr>
    </w:p>
    <w:p w14:paraId="373CC72D" w14:textId="31EF880D" w:rsidR="00767D4C" w:rsidRDefault="00767D4C" w:rsidP="00767D4C">
      <w:pPr>
        <w:spacing w:after="0"/>
        <w:rPr>
          <w:rFonts w:cs="Open Sans"/>
        </w:rPr>
      </w:pPr>
    </w:p>
    <w:p w14:paraId="4D43299F" w14:textId="77777777" w:rsidR="00767D4C" w:rsidRPr="00767D4C" w:rsidRDefault="00767D4C" w:rsidP="00767D4C">
      <w:pPr>
        <w:spacing w:after="0"/>
        <w:rPr>
          <w:rFonts w:cs="Open Sans"/>
        </w:rPr>
      </w:pPr>
    </w:p>
    <w:p w14:paraId="074D75C0" w14:textId="13A61B7E" w:rsidR="004F39C3" w:rsidRDefault="002559A9" w:rsidP="004248D9">
      <w:pPr>
        <w:pStyle w:val="ListParagraph"/>
        <w:numPr>
          <w:ilvl w:val="0"/>
          <w:numId w:val="20"/>
        </w:numPr>
        <w:spacing w:after="0"/>
        <w:rPr>
          <w:rFonts w:cs="Open Sans"/>
        </w:rPr>
      </w:pPr>
      <w:r>
        <w:rPr>
          <w:rFonts w:cs="Open Sans"/>
        </w:rPr>
        <w:t>A carer who is slurring words and smells of alcohol</w:t>
      </w:r>
    </w:p>
    <w:p w14:paraId="0EFE2A47" w14:textId="73FC30F4" w:rsidR="00767D4C" w:rsidRDefault="00767D4C" w:rsidP="00767D4C">
      <w:pPr>
        <w:spacing w:after="0"/>
        <w:rPr>
          <w:rFonts w:cs="Open Sans"/>
        </w:rPr>
      </w:pPr>
    </w:p>
    <w:p w14:paraId="2CEEF0E2" w14:textId="24A09CDE" w:rsidR="00767D4C" w:rsidRDefault="00767D4C" w:rsidP="00767D4C">
      <w:pPr>
        <w:spacing w:after="0"/>
        <w:rPr>
          <w:rFonts w:cs="Open Sans"/>
        </w:rPr>
      </w:pPr>
    </w:p>
    <w:p w14:paraId="40AEBDE6" w14:textId="77777777" w:rsidR="00767D4C" w:rsidRPr="00767D4C" w:rsidRDefault="00767D4C" w:rsidP="00767D4C">
      <w:pPr>
        <w:spacing w:after="0"/>
        <w:rPr>
          <w:rFonts w:cs="Open Sans"/>
        </w:rPr>
      </w:pPr>
    </w:p>
    <w:p w14:paraId="2125B178" w14:textId="3E931405" w:rsidR="007E33E4" w:rsidRDefault="00121A7C" w:rsidP="004248D9">
      <w:pPr>
        <w:pStyle w:val="ListParagraph"/>
        <w:numPr>
          <w:ilvl w:val="0"/>
          <w:numId w:val="20"/>
        </w:numPr>
        <w:spacing w:after="0"/>
        <w:rPr>
          <w:rFonts w:cs="Open Sans"/>
        </w:rPr>
      </w:pPr>
      <w:r>
        <w:rPr>
          <w:rFonts w:cs="Open Sans"/>
        </w:rPr>
        <w:t xml:space="preserve">A patient who </w:t>
      </w:r>
      <w:r w:rsidR="00767D4C">
        <w:rPr>
          <w:rFonts w:cs="Open Sans"/>
        </w:rPr>
        <w:t xml:space="preserve">strongly </w:t>
      </w:r>
      <w:r w:rsidR="00631CB7">
        <w:rPr>
          <w:rFonts w:cs="Open Sans"/>
        </w:rPr>
        <w:t xml:space="preserve">resists </w:t>
      </w:r>
      <w:r>
        <w:rPr>
          <w:rFonts w:cs="Open Sans"/>
        </w:rPr>
        <w:t>get</w:t>
      </w:r>
      <w:r w:rsidR="002C0EB0">
        <w:rPr>
          <w:rFonts w:cs="Open Sans"/>
        </w:rPr>
        <w:t>ting</w:t>
      </w:r>
      <w:r>
        <w:rPr>
          <w:rFonts w:cs="Open Sans"/>
        </w:rPr>
        <w:t xml:space="preserve"> into a patient transport vehicle</w:t>
      </w:r>
    </w:p>
    <w:p w14:paraId="29B35380" w14:textId="1CFCB341" w:rsidR="00767D4C" w:rsidRDefault="00767D4C" w:rsidP="00767D4C">
      <w:pPr>
        <w:spacing w:after="0"/>
        <w:rPr>
          <w:rFonts w:cs="Open Sans"/>
        </w:rPr>
      </w:pPr>
    </w:p>
    <w:p w14:paraId="2575885A" w14:textId="28FC9FF7" w:rsidR="00767D4C" w:rsidRDefault="00767D4C" w:rsidP="00767D4C">
      <w:pPr>
        <w:spacing w:after="0"/>
        <w:rPr>
          <w:rFonts w:cs="Open Sans"/>
        </w:rPr>
      </w:pPr>
    </w:p>
    <w:p w14:paraId="7E919434" w14:textId="77777777" w:rsidR="00767D4C" w:rsidRPr="00767D4C" w:rsidRDefault="00767D4C" w:rsidP="00767D4C">
      <w:pPr>
        <w:spacing w:after="0"/>
        <w:rPr>
          <w:rFonts w:cs="Open Sans"/>
        </w:rPr>
      </w:pPr>
    </w:p>
    <w:p w14:paraId="2040933B" w14:textId="43140C55" w:rsidR="004F39C3" w:rsidRPr="004248D9" w:rsidRDefault="00972F07" w:rsidP="004248D9">
      <w:pPr>
        <w:pStyle w:val="ListParagraph"/>
        <w:numPr>
          <w:ilvl w:val="0"/>
          <w:numId w:val="20"/>
        </w:numPr>
        <w:spacing w:after="0"/>
        <w:rPr>
          <w:rFonts w:cs="Open Sans"/>
        </w:rPr>
      </w:pPr>
      <w:r>
        <w:rPr>
          <w:rFonts w:cs="Open Sans"/>
        </w:rPr>
        <w:t>You are called to transport a patient with noncritical injuries, from the scene of a motor vehicle accident. The patient is traumatised as they think their friend has just died in the accident.</w:t>
      </w:r>
      <w:r w:rsidR="004F39C3">
        <w:rPr>
          <w:rFonts w:cs="Open Sans"/>
        </w:rPr>
        <w:t xml:space="preserve"> </w:t>
      </w:r>
    </w:p>
    <w:p w14:paraId="7B8AA387" w14:textId="77777777" w:rsidR="00A10424" w:rsidRDefault="00A10424" w:rsidP="004248D9">
      <w:pPr>
        <w:spacing w:after="0"/>
        <w:rPr>
          <w:rFonts w:cs="Open Sans"/>
        </w:rPr>
      </w:pPr>
    </w:p>
    <w:p w14:paraId="10B0643D" w14:textId="77777777" w:rsidR="004248D9" w:rsidRPr="004248D9" w:rsidRDefault="004248D9" w:rsidP="004248D9">
      <w:pPr>
        <w:spacing w:after="0"/>
        <w:rPr>
          <w:rFonts w:cs="Open Sans"/>
        </w:rPr>
      </w:pPr>
    </w:p>
    <w:p w14:paraId="5A0224BE" w14:textId="2C0BEC3F" w:rsidR="009576AE" w:rsidRDefault="009576AE">
      <w:pPr>
        <w:rPr>
          <w:rFonts w:cs="Open Sans"/>
        </w:rPr>
      </w:pPr>
      <w:r>
        <w:rPr>
          <w:rFonts w:cs="Open Sans"/>
        </w:rPr>
        <w:br w:type="page"/>
      </w:r>
    </w:p>
    <w:p w14:paraId="6E748CFA" w14:textId="4174CB76" w:rsidR="00A10424" w:rsidRPr="00251205" w:rsidRDefault="00F4742F" w:rsidP="00251205">
      <w:pPr>
        <w:pStyle w:val="ListParagraph"/>
        <w:numPr>
          <w:ilvl w:val="0"/>
          <w:numId w:val="19"/>
        </w:numPr>
        <w:ind w:left="360"/>
        <w:rPr>
          <w:rFonts w:cs="Open Sans"/>
        </w:rPr>
      </w:pPr>
      <w:r w:rsidRPr="00251205">
        <w:rPr>
          <w:rFonts w:cs="Open Sans"/>
        </w:rPr>
        <w:lastRenderedPageBreak/>
        <w:t xml:space="preserve">When would you use each of the following </w:t>
      </w:r>
      <w:proofErr w:type="gramStart"/>
      <w:r w:rsidRPr="00251205">
        <w:rPr>
          <w:rFonts w:cs="Open Sans"/>
        </w:rPr>
        <w:t>Mn</w:t>
      </w:r>
      <w:r w:rsidR="00437E17" w:rsidRPr="00251205">
        <w:rPr>
          <w:rFonts w:cs="Open Sans"/>
        </w:rPr>
        <w:t>emonics</w:t>
      </w:r>
      <w:r w:rsidR="00A10424" w:rsidRPr="00251205">
        <w:rPr>
          <w:rFonts w:cs="Open Sans"/>
        </w:rPr>
        <w:t>.</w:t>
      </w:r>
      <w:proofErr w:type="gramEnd"/>
    </w:p>
    <w:tbl>
      <w:tblPr>
        <w:tblStyle w:val="TableGrid"/>
        <w:tblW w:w="0" w:type="auto"/>
        <w:tblLook w:val="04A0" w:firstRow="1" w:lastRow="0" w:firstColumn="1" w:lastColumn="0" w:noHBand="0" w:noVBand="1"/>
      </w:tblPr>
      <w:tblGrid>
        <w:gridCol w:w="2263"/>
        <w:gridCol w:w="6753"/>
      </w:tblGrid>
      <w:tr w:rsidR="00E05D43" w:rsidRPr="00372984" w14:paraId="7A0D203F" w14:textId="77777777" w:rsidTr="00372984">
        <w:tc>
          <w:tcPr>
            <w:tcW w:w="2263" w:type="dxa"/>
          </w:tcPr>
          <w:p w14:paraId="35A08A88" w14:textId="77777777" w:rsidR="00E05D43" w:rsidRPr="00372984" w:rsidRDefault="00E05D43" w:rsidP="0010124F">
            <w:pPr>
              <w:rPr>
                <w:rFonts w:cs="Open Sans"/>
                <w:b/>
                <w:bCs/>
              </w:rPr>
            </w:pPr>
            <w:r w:rsidRPr="00372984">
              <w:rPr>
                <w:rFonts w:cs="Open Sans"/>
                <w:b/>
                <w:bCs/>
              </w:rPr>
              <w:t>Mnemonics</w:t>
            </w:r>
          </w:p>
        </w:tc>
        <w:tc>
          <w:tcPr>
            <w:tcW w:w="6753" w:type="dxa"/>
          </w:tcPr>
          <w:p w14:paraId="6AEF5141" w14:textId="77777777" w:rsidR="00E05D43" w:rsidRPr="00372984" w:rsidRDefault="00E05D43" w:rsidP="0010124F">
            <w:pPr>
              <w:rPr>
                <w:rFonts w:cs="Open Sans"/>
                <w:b/>
                <w:bCs/>
              </w:rPr>
            </w:pPr>
            <w:r w:rsidRPr="00372984">
              <w:rPr>
                <w:rFonts w:cs="Open Sans"/>
                <w:b/>
                <w:bCs/>
              </w:rPr>
              <w:t>When you would use</w:t>
            </w:r>
          </w:p>
        </w:tc>
      </w:tr>
      <w:tr w:rsidR="00372984" w:rsidRPr="00E05D43" w14:paraId="5D53920D" w14:textId="77777777" w:rsidTr="00372984">
        <w:tc>
          <w:tcPr>
            <w:tcW w:w="2263" w:type="dxa"/>
          </w:tcPr>
          <w:p w14:paraId="59D15492" w14:textId="62436BE2" w:rsidR="00372984" w:rsidRPr="00E05D43" w:rsidRDefault="00372984" w:rsidP="0010124F">
            <w:pPr>
              <w:rPr>
                <w:rFonts w:cs="Open Sans"/>
              </w:rPr>
            </w:pPr>
            <w:r>
              <w:rPr>
                <w:rFonts w:cs="Open Sans"/>
              </w:rPr>
              <w:t>PILSWDUCT</w:t>
            </w:r>
          </w:p>
        </w:tc>
        <w:tc>
          <w:tcPr>
            <w:tcW w:w="6753" w:type="dxa"/>
          </w:tcPr>
          <w:p w14:paraId="4EA64FE3" w14:textId="778248E4" w:rsidR="00372984" w:rsidRPr="00E05D43" w:rsidRDefault="00372984" w:rsidP="0010124F">
            <w:pPr>
              <w:rPr>
                <w:rFonts w:cs="Open Sans"/>
              </w:rPr>
            </w:pPr>
          </w:p>
        </w:tc>
      </w:tr>
      <w:tr w:rsidR="004C28BC" w:rsidRPr="00E05D43" w14:paraId="749A46FE" w14:textId="77777777" w:rsidTr="00372984">
        <w:tc>
          <w:tcPr>
            <w:tcW w:w="2263" w:type="dxa"/>
          </w:tcPr>
          <w:p w14:paraId="46BDDDDF" w14:textId="3C33D7D8" w:rsidR="004C28BC" w:rsidRDefault="001F278F" w:rsidP="0010124F">
            <w:pPr>
              <w:rPr>
                <w:rFonts w:cs="Open Sans"/>
              </w:rPr>
            </w:pPr>
            <w:r>
              <w:rPr>
                <w:rFonts w:cs="Open Sans"/>
              </w:rPr>
              <w:t>FRACTURES</w:t>
            </w:r>
          </w:p>
        </w:tc>
        <w:tc>
          <w:tcPr>
            <w:tcW w:w="6753" w:type="dxa"/>
          </w:tcPr>
          <w:p w14:paraId="7CF59677" w14:textId="5C334D2F" w:rsidR="004C28BC" w:rsidRDefault="004C28BC" w:rsidP="0010124F">
            <w:pPr>
              <w:rPr>
                <w:rFonts w:cs="Open Sans"/>
              </w:rPr>
            </w:pPr>
          </w:p>
        </w:tc>
      </w:tr>
      <w:tr w:rsidR="002E3163" w:rsidRPr="00E05D43" w14:paraId="7E7F4BED" w14:textId="77777777" w:rsidTr="00372984">
        <w:tc>
          <w:tcPr>
            <w:tcW w:w="2263" w:type="dxa"/>
          </w:tcPr>
          <w:p w14:paraId="2F5CE1B4" w14:textId="5285BB75" w:rsidR="002E3163" w:rsidRDefault="002E3163" w:rsidP="0010124F">
            <w:pPr>
              <w:rPr>
                <w:rFonts w:cs="Open Sans"/>
              </w:rPr>
            </w:pPr>
            <w:r>
              <w:rPr>
                <w:rFonts w:cs="Open Sans"/>
              </w:rPr>
              <w:t>DOLOR</w:t>
            </w:r>
            <w:r w:rsidR="005A313B">
              <w:rPr>
                <w:rFonts w:cs="Open Sans"/>
              </w:rPr>
              <w:t>/OPQRST</w:t>
            </w:r>
          </w:p>
        </w:tc>
        <w:tc>
          <w:tcPr>
            <w:tcW w:w="6753" w:type="dxa"/>
          </w:tcPr>
          <w:p w14:paraId="194B72C9" w14:textId="3724F5BE" w:rsidR="002E3163" w:rsidRDefault="002E3163" w:rsidP="0010124F">
            <w:pPr>
              <w:rPr>
                <w:rFonts w:cs="Open Sans"/>
              </w:rPr>
            </w:pPr>
          </w:p>
        </w:tc>
      </w:tr>
      <w:tr w:rsidR="002E3163" w:rsidRPr="00E05D43" w14:paraId="708FCDD2" w14:textId="77777777" w:rsidTr="00372984">
        <w:tc>
          <w:tcPr>
            <w:tcW w:w="2263" w:type="dxa"/>
          </w:tcPr>
          <w:p w14:paraId="50BAFCA2" w14:textId="2CFC2319" w:rsidR="002E3163" w:rsidRDefault="002E3163" w:rsidP="0010124F">
            <w:pPr>
              <w:rPr>
                <w:rFonts w:cs="Open Sans"/>
              </w:rPr>
            </w:pPr>
            <w:r>
              <w:rPr>
                <w:rFonts w:cs="Open Sans"/>
              </w:rPr>
              <w:t>SADIE</w:t>
            </w:r>
          </w:p>
        </w:tc>
        <w:tc>
          <w:tcPr>
            <w:tcW w:w="6753" w:type="dxa"/>
          </w:tcPr>
          <w:p w14:paraId="307AC2CC" w14:textId="1FF4428E" w:rsidR="002E3163" w:rsidRDefault="002E3163" w:rsidP="0010124F">
            <w:pPr>
              <w:rPr>
                <w:rFonts w:cs="Open Sans"/>
              </w:rPr>
            </w:pPr>
          </w:p>
        </w:tc>
      </w:tr>
      <w:tr w:rsidR="006E0DAE" w:rsidRPr="00E05D43" w14:paraId="4F39B775" w14:textId="77777777" w:rsidTr="00372984">
        <w:tc>
          <w:tcPr>
            <w:tcW w:w="2263" w:type="dxa"/>
          </w:tcPr>
          <w:p w14:paraId="1BC1D74A" w14:textId="643A8476" w:rsidR="006E0DAE" w:rsidRDefault="006E0DAE" w:rsidP="0010124F">
            <w:pPr>
              <w:rPr>
                <w:rFonts w:cs="Open Sans"/>
              </w:rPr>
            </w:pPr>
            <w:r>
              <w:rPr>
                <w:rFonts w:cs="Open Sans"/>
              </w:rPr>
              <w:t>AMPLE</w:t>
            </w:r>
          </w:p>
        </w:tc>
        <w:tc>
          <w:tcPr>
            <w:tcW w:w="6753" w:type="dxa"/>
          </w:tcPr>
          <w:p w14:paraId="766D03DA" w14:textId="78AA14D4" w:rsidR="006E0DAE" w:rsidRDefault="006E0DAE" w:rsidP="0010124F">
            <w:pPr>
              <w:rPr>
                <w:rFonts w:cs="Open Sans"/>
              </w:rPr>
            </w:pPr>
          </w:p>
        </w:tc>
      </w:tr>
      <w:tr w:rsidR="00E037EF" w:rsidRPr="00E05D43" w14:paraId="096EFFAB" w14:textId="77777777" w:rsidTr="00372984">
        <w:tc>
          <w:tcPr>
            <w:tcW w:w="2263" w:type="dxa"/>
          </w:tcPr>
          <w:p w14:paraId="3E80C20E" w14:textId="4F6726B9" w:rsidR="00E037EF" w:rsidRDefault="00E037EF" w:rsidP="0010124F">
            <w:pPr>
              <w:rPr>
                <w:rFonts w:cs="Open Sans"/>
              </w:rPr>
            </w:pPr>
            <w:r>
              <w:rPr>
                <w:rFonts w:cs="Open Sans"/>
              </w:rPr>
              <w:t>MIST</w:t>
            </w:r>
          </w:p>
        </w:tc>
        <w:tc>
          <w:tcPr>
            <w:tcW w:w="6753" w:type="dxa"/>
          </w:tcPr>
          <w:p w14:paraId="6CA1776A" w14:textId="2FEE01A7" w:rsidR="00E037EF" w:rsidRDefault="00E037EF" w:rsidP="0010124F">
            <w:pPr>
              <w:rPr>
                <w:rFonts w:cs="Open Sans"/>
              </w:rPr>
            </w:pPr>
          </w:p>
        </w:tc>
      </w:tr>
      <w:tr w:rsidR="008E15D6" w:rsidRPr="00E05D43" w14:paraId="6DBD94DA" w14:textId="77777777" w:rsidTr="00372984">
        <w:tc>
          <w:tcPr>
            <w:tcW w:w="2263" w:type="dxa"/>
          </w:tcPr>
          <w:p w14:paraId="665447B4" w14:textId="1A3A93A4" w:rsidR="008E15D6" w:rsidRDefault="008E15D6" w:rsidP="0010124F">
            <w:pPr>
              <w:rPr>
                <w:rFonts w:cs="Open Sans"/>
              </w:rPr>
            </w:pPr>
            <w:r>
              <w:rPr>
                <w:rFonts w:cs="Open Sans"/>
              </w:rPr>
              <w:t>ETHANE</w:t>
            </w:r>
          </w:p>
        </w:tc>
        <w:tc>
          <w:tcPr>
            <w:tcW w:w="6753" w:type="dxa"/>
          </w:tcPr>
          <w:p w14:paraId="4A4FAD71" w14:textId="58C2283A" w:rsidR="008E15D6" w:rsidRDefault="008E15D6" w:rsidP="0010124F">
            <w:pPr>
              <w:rPr>
                <w:rFonts w:cs="Open Sans"/>
              </w:rPr>
            </w:pPr>
          </w:p>
        </w:tc>
      </w:tr>
    </w:tbl>
    <w:p w14:paraId="71E87E38" w14:textId="33AF2CBA" w:rsidR="00E05D43" w:rsidRDefault="00E05D43" w:rsidP="00F4742F">
      <w:pPr>
        <w:rPr>
          <w:rFonts w:cs="Open Sans"/>
        </w:rPr>
      </w:pPr>
    </w:p>
    <w:p w14:paraId="6253AB84" w14:textId="31BEAEB0" w:rsidR="00F23048" w:rsidRDefault="00E96BB5" w:rsidP="00F23048">
      <w:pPr>
        <w:pStyle w:val="ListParagraph"/>
        <w:numPr>
          <w:ilvl w:val="0"/>
          <w:numId w:val="19"/>
        </w:numPr>
        <w:ind w:left="360"/>
        <w:rPr>
          <w:rFonts w:cs="Open Sans"/>
        </w:rPr>
      </w:pPr>
      <w:r>
        <w:rPr>
          <w:rFonts w:cs="Open Sans"/>
        </w:rPr>
        <w:t xml:space="preserve">To what organisation document would you refer to seek guidance about communicating with </w:t>
      </w:r>
      <w:r w:rsidR="007B22D4">
        <w:rPr>
          <w:rFonts w:cs="Open Sans"/>
        </w:rPr>
        <w:t>patients?</w:t>
      </w:r>
    </w:p>
    <w:p w14:paraId="7B406057" w14:textId="2B8E1AA1" w:rsidR="007B22D4" w:rsidRDefault="007B22D4" w:rsidP="007B22D4">
      <w:pPr>
        <w:rPr>
          <w:rFonts w:cs="Open Sans"/>
        </w:rPr>
      </w:pPr>
    </w:p>
    <w:p w14:paraId="281DC270" w14:textId="77777777" w:rsidR="00C24EEA" w:rsidRDefault="00C24EEA" w:rsidP="007B22D4">
      <w:pPr>
        <w:rPr>
          <w:rFonts w:cs="Open Sans"/>
        </w:rPr>
      </w:pPr>
    </w:p>
    <w:p w14:paraId="2F5B20F9" w14:textId="2662E88F" w:rsidR="00D03413" w:rsidRDefault="00323942" w:rsidP="00D03413">
      <w:pPr>
        <w:pStyle w:val="ListParagraph"/>
        <w:numPr>
          <w:ilvl w:val="0"/>
          <w:numId w:val="19"/>
        </w:numPr>
        <w:ind w:left="360"/>
        <w:rPr>
          <w:rFonts w:cs="Open Sans"/>
        </w:rPr>
      </w:pPr>
      <w:r>
        <w:rPr>
          <w:rFonts w:cs="Open Sans"/>
        </w:rPr>
        <w:t xml:space="preserve">Describe </w:t>
      </w:r>
      <w:r w:rsidR="0019519F">
        <w:rPr>
          <w:rFonts w:cs="Open Sans"/>
        </w:rPr>
        <w:t xml:space="preserve">what information you would provide in a handover </w:t>
      </w:r>
      <w:r w:rsidR="008B381E">
        <w:rPr>
          <w:rFonts w:cs="Open Sans"/>
        </w:rPr>
        <w:t xml:space="preserve">under each step of the IMIST-AMBO </w:t>
      </w:r>
      <w:r w:rsidR="003267B6">
        <w:rPr>
          <w:rFonts w:cs="Open Sans"/>
        </w:rPr>
        <w:t>model:</w:t>
      </w:r>
    </w:p>
    <w:tbl>
      <w:tblPr>
        <w:tblStyle w:val="TableGrid"/>
        <w:tblW w:w="0" w:type="auto"/>
        <w:tblInd w:w="421" w:type="dxa"/>
        <w:tblLook w:val="04A0" w:firstRow="1" w:lastRow="0" w:firstColumn="1" w:lastColumn="0" w:noHBand="0" w:noVBand="1"/>
      </w:tblPr>
      <w:tblGrid>
        <w:gridCol w:w="1134"/>
        <w:gridCol w:w="7461"/>
      </w:tblGrid>
      <w:tr w:rsidR="003267B6" w:rsidRPr="003267B6" w14:paraId="149F868A" w14:textId="77777777" w:rsidTr="003267B6">
        <w:tc>
          <w:tcPr>
            <w:tcW w:w="1134" w:type="dxa"/>
          </w:tcPr>
          <w:p w14:paraId="52EB25F2" w14:textId="33F6F43F" w:rsidR="003267B6" w:rsidRPr="007334AA" w:rsidRDefault="003267B6" w:rsidP="00712C49">
            <w:pPr>
              <w:rPr>
                <w:rFonts w:cs="Open Sans"/>
                <w:b/>
                <w:bCs/>
              </w:rPr>
            </w:pPr>
            <w:r w:rsidRPr="007334AA">
              <w:rPr>
                <w:rFonts w:cs="Open Sans"/>
                <w:b/>
                <w:bCs/>
              </w:rPr>
              <w:t>Step</w:t>
            </w:r>
          </w:p>
        </w:tc>
        <w:tc>
          <w:tcPr>
            <w:tcW w:w="7461" w:type="dxa"/>
          </w:tcPr>
          <w:p w14:paraId="221B83E4" w14:textId="4ACDFDDF" w:rsidR="003267B6" w:rsidRPr="007334AA" w:rsidRDefault="00EA16E2" w:rsidP="00712C49">
            <w:pPr>
              <w:rPr>
                <w:rFonts w:cs="Open Sans"/>
                <w:b/>
                <w:bCs/>
              </w:rPr>
            </w:pPr>
            <w:r w:rsidRPr="007334AA">
              <w:rPr>
                <w:rFonts w:cs="Open Sans"/>
                <w:b/>
                <w:bCs/>
              </w:rPr>
              <w:t>Information you would provide</w:t>
            </w:r>
          </w:p>
        </w:tc>
      </w:tr>
      <w:tr w:rsidR="003267B6" w:rsidRPr="003267B6" w14:paraId="3B203D09" w14:textId="77777777" w:rsidTr="003267B6">
        <w:tc>
          <w:tcPr>
            <w:tcW w:w="1134" w:type="dxa"/>
          </w:tcPr>
          <w:p w14:paraId="1C1CCA80" w14:textId="77777777" w:rsidR="003267B6" w:rsidRPr="003267B6" w:rsidRDefault="003267B6" w:rsidP="00712C49">
            <w:pPr>
              <w:rPr>
                <w:rFonts w:cs="Open Sans"/>
              </w:rPr>
            </w:pPr>
            <w:r w:rsidRPr="003267B6">
              <w:rPr>
                <w:rFonts w:cs="Open Sans"/>
              </w:rPr>
              <w:t>I</w:t>
            </w:r>
          </w:p>
        </w:tc>
        <w:tc>
          <w:tcPr>
            <w:tcW w:w="7461" w:type="dxa"/>
          </w:tcPr>
          <w:p w14:paraId="17914567" w14:textId="248569F8" w:rsidR="003267B6" w:rsidRPr="003267B6" w:rsidRDefault="003267B6" w:rsidP="00712C49">
            <w:pPr>
              <w:rPr>
                <w:rFonts w:cs="Open Sans"/>
              </w:rPr>
            </w:pPr>
          </w:p>
        </w:tc>
      </w:tr>
      <w:tr w:rsidR="003267B6" w:rsidRPr="003267B6" w14:paraId="3A765FD0" w14:textId="77777777" w:rsidTr="003267B6">
        <w:tc>
          <w:tcPr>
            <w:tcW w:w="1134" w:type="dxa"/>
          </w:tcPr>
          <w:p w14:paraId="5ED25A15" w14:textId="77777777" w:rsidR="003267B6" w:rsidRPr="003267B6" w:rsidRDefault="003267B6" w:rsidP="00712C49">
            <w:pPr>
              <w:rPr>
                <w:rFonts w:cs="Open Sans"/>
              </w:rPr>
            </w:pPr>
            <w:r w:rsidRPr="003267B6">
              <w:rPr>
                <w:rFonts w:cs="Open Sans"/>
              </w:rPr>
              <w:t>M</w:t>
            </w:r>
          </w:p>
        </w:tc>
        <w:tc>
          <w:tcPr>
            <w:tcW w:w="7461" w:type="dxa"/>
          </w:tcPr>
          <w:p w14:paraId="46D6D356" w14:textId="0C112173" w:rsidR="003267B6" w:rsidRPr="003267B6" w:rsidRDefault="003267B6" w:rsidP="00712C49">
            <w:pPr>
              <w:rPr>
                <w:rFonts w:cs="Open Sans"/>
              </w:rPr>
            </w:pPr>
          </w:p>
        </w:tc>
      </w:tr>
      <w:tr w:rsidR="003267B6" w:rsidRPr="003267B6" w14:paraId="35FEBC74" w14:textId="77777777" w:rsidTr="003267B6">
        <w:tc>
          <w:tcPr>
            <w:tcW w:w="1134" w:type="dxa"/>
          </w:tcPr>
          <w:p w14:paraId="6A4672AC" w14:textId="77777777" w:rsidR="003267B6" w:rsidRPr="003267B6" w:rsidRDefault="003267B6" w:rsidP="00712C49">
            <w:pPr>
              <w:rPr>
                <w:rFonts w:cs="Open Sans"/>
              </w:rPr>
            </w:pPr>
            <w:r w:rsidRPr="003267B6">
              <w:rPr>
                <w:rFonts w:cs="Open Sans"/>
              </w:rPr>
              <w:t>I</w:t>
            </w:r>
          </w:p>
        </w:tc>
        <w:tc>
          <w:tcPr>
            <w:tcW w:w="7461" w:type="dxa"/>
          </w:tcPr>
          <w:p w14:paraId="2BAA0E99" w14:textId="3AF19DB3" w:rsidR="003267B6" w:rsidRPr="003267B6" w:rsidRDefault="003267B6" w:rsidP="00712C49">
            <w:pPr>
              <w:rPr>
                <w:rFonts w:cs="Open Sans"/>
              </w:rPr>
            </w:pPr>
          </w:p>
        </w:tc>
      </w:tr>
      <w:tr w:rsidR="003267B6" w:rsidRPr="003267B6" w14:paraId="65FE157E" w14:textId="77777777" w:rsidTr="003267B6">
        <w:tc>
          <w:tcPr>
            <w:tcW w:w="1134" w:type="dxa"/>
          </w:tcPr>
          <w:p w14:paraId="089082D0" w14:textId="77777777" w:rsidR="003267B6" w:rsidRPr="003267B6" w:rsidRDefault="003267B6" w:rsidP="00712C49">
            <w:pPr>
              <w:rPr>
                <w:rFonts w:cs="Open Sans"/>
              </w:rPr>
            </w:pPr>
            <w:r w:rsidRPr="003267B6">
              <w:rPr>
                <w:rFonts w:cs="Open Sans"/>
              </w:rPr>
              <w:t>S</w:t>
            </w:r>
          </w:p>
        </w:tc>
        <w:tc>
          <w:tcPr>
            <w:tcW w:w="7461" w:type="dxa"/>
          </w:tcPr>
          <w:p w14:paraId="2AF722C8" w14:textId="53B642AB" w:rsidR="003267B6" w:rsidRPr="003267B6" w:rsidRDefault="003267B6" w:rsidP="00712C49">
            <w:pPr>
              <w:rPr>
                <w:rFonts w:cs="Open Sans"/>
              </w:rPr>
            </w:pPr>
          </w:p>
        </w:tc>
      </w:tr>
      <w:tr w:rsidR="003267B6" w:rsidRPr="003267B6" w14:paraId="131023D6" w14:textId="77777777" w:rsidTr="003267B6">
        <w:tc>
          <w:tcPr>
            <w:tcW w:w="1134" w:type="dxa"/>
          </w:tcPr>
          <w:p w14:paraId="5F8B5D83" w14:textId="77777777" w:rsidR="003267B6" w:rsidRPr="003267B6" w:rsidRDefault="003267B6" w:rsidP="00712C49">
            <w:pPr>
              <w:rPr>
                <w:rFonts w:cs="Open Sans"/>
              </w:rPr>
            </w:pPr>
            <w:r w:rsidRPr="003267B6">
              <w:rPr>
                <w:rFonts w:cs="Open Sans"/>
              </w:rPr>
              <w:t>T</w:t>
            </w:r>
          </w:p>
        </w:tc>
        <w:tc>
          <w:tcPr>
            <w:tcW w:w="7461" w:type="dxa"/>
          </w:tcPr>
          <w:p w14:paraId="008F4329" w14:textId="12287CA8" w:rsidR="003267B6" w:rsidRPr="003267B6" w:rsidRDefault="003267B6" w:rsidP="00712C49">
            <w:pPr>
              <w:rPr>
                <w:rFonts w:cs="Open Sans"/>
              </w:rPr>
            </w:pPr>
          </w:p>
        </w:tc>
      </w:tr>
      <w:tr w:rsidR="003267B6" w:rsidRPr="003267B6" w14:paraId="5F9E5D7D" w14:textId="77777777" w:rsidTr="003267B6">
        <w:tc>
          <w:tcPr>
            <w:tcW w:w="1134" w:type="dxa"/>
          </w:tcPr>
          <w:p w14:paraId="6D3B7519" w14:textId="77777777" w:rsidR="003267B6" w:rsidRPr="003267B6" w:rsidRDefault="003267B6" w:rsidP="00712C49">
            <w:pPr>
              <w:rPr>
                <w:rFonts w:cs="Open Sans"/>
              </w:rPr>
            </w:pPr>
            <w:r w:rsidRPr="003267B6">
              <w:rPr>
                <w:rFonts w:cs="Open Sans"/>
              </w:rPr>
              <w:t>A</w:t>
            </w:r>
          </w:p>
        </w:tc>
        <w:tc>
          <w:tcPr>
            <w:tcW w:w="7461" w:type="dxa"/>
          </w:tcPr>
          <w:p w14:paraId="1D0839CE" w14:textId="3642E70A" w:rsidR="003267B6" w:rsidRPr="003267B6" w:rsidRDefault="003267B6" w:rsidP="00712C49">
            <w:pPr>
              <w:rPr>
                <w:rFonts w:cs="Open Sans"/>
              </w:rPr>
            </w:pPr>
          </w:p>
        </w:tc>
      </w:tr>
      <w:tr w:rsidR="003267B6" w:rsidRPr="003267B6" w14:paraId="3327DC2F" w14:textId="77777777" w:rsidTr="003267B6">
        <w:tc>
          <w:tcPr>
            <w:tcW w:w="1134" w:type="dxa"/>
          </w:tcPr>
          <w:p w14:paraId="59757374" w14:textId="77777777" w:rsidR="003267B6" w:rsidRPr="003267B6" w:rsidRDefault="003267B6" w:rsidP="00712C49">
            <w:pPr>
              <w:rPr>
                <w:rFonts w:cs="Open Sans"/>
              </w:rPr>
            </w:pPr>
            <w:r w:rsidRPr="003267B6">
              <w:rPr>
                <w:rFonts w:cs="Open Sans"/>
              </w:rPr>
              <w:t>M</w:t>
            </w:r>
          </w:p>
        </w:tc>
        <w:tc>
          <w:tcPr>
            <w:tcW w:w="7461" w:type="dxa"/>
          </w:tcPr>
          <w:p w14:paraId="09DB0A54" w14:textId="3FA63257" w:rsidR="003267B6" w:rsidRPr="003267B6" w:rsidRDefault="003267B6" w:rsidP="00712C49">
            <w:pPr>
              <w:rPr>
                <w:rFonts w:cs="Open Sans"/>
              </w:rPr>
            </w:pPr>
          </w:p>
        </w:tc>
      </w:tr>
      <w:tr w:rsidR="003267B6" w:rsidRPr="003267B6" w14:paraId="38C72CC7" w14:textId="77777777" w:rsidTr="003267B6">
        <w:tc>
          <w:tcPr>
            <w:tcW w:w="1134" w:type="dxa"/>
          </w:tcPr>
          <w:p w14:paraId="1B36BC3C" w14:textId="77777777" w:rsidR="003267B6" w:rsidRPr="003267B6" w:rsidRDefault="003267B6" w:rsidP="00712C49">
            <w:pPr>
              <w:rPr>
                <w:rFonts w:cs="Open Sans"/>
              </w:rPr>
            </w:pPr>
            <w:r w:rsidRPr="003267B6">
              <w:rPr>
                <w:rFonts w:cs="Open Sans"/>
              </w:rPr>
              <w:t>B</w:t>
            </w:r>
          </w:p>
        </w:tc>
        <w:tc>
          <w:tcPr>
            <w:tcW w:w="7461" w:type="dxa"/>
          </w:tcPr>
          <w:p w14:paraId="1DE01660" w14:textId="65E606EC" w:rsidR="003267B6" w:rsidRPr="003267B6" w:rsidRDefault="003267B6" w:rsidP="00712C49">
            <w:pPr>
              <w:rPr>
                <w:rFonts w:cs="Open Sans"/>
              </w:rPr>
            </w:pPr>
          </w:p>
        </w:tc>
      </w:tr>
      <w:tr w:rsidR="003267B6" w:rsidRPr="003267B6" w14:paraId="2B531376" w14:textId="77777777" w:rsidTr="003267B6">
        <w:tc>
          <w:tcPr>
            <w:tcW w:w="1134" w:type="dxa"/>
          </w:tcPr>
          <w:p w14:paraId="4C0DA835" w14:textId="77777777" w:rsidR="003267B6" w:rsidRPr="003267B6" w:rsidRDefault="003267B6" w:rsidP="00712C49">
            <w:pPr>
              <w:rPr>
                <w:rFonts w:cs="Open Sans"/>
              </w:rPr>
            </w:pPr>
            <w:r w:rsidRPr="003267B6">
              <w:rPr>
                <w:rFonts w:cs="Open Sans"/>
              </w:rPr>
              <w:t>O</w:t>
            </w:r>
          </w:p>
        </w:tc>
        <w:tc>
          <w:tcPr>
            <w:tcW w:w="7461" w:type="dxa"/>
          </w:tcPr>
          <w:p w14:paraId="42FAD1E5" w14:textId="44A48B56" w:rsidR="003267B6" w:rsidRPr="003267B6" w:rsidRDefault="003267B6" w:rsidP="00712C49">
            <w:pPr>
              <w:rPr>
                <w:rFonts w:cs="Open Sans"/>
              </w:rPr>
            </w:pPr>
          </w:p>
        </w:tc>
      </w:tr>
    </w:tbl>
    <w:p w14:paraId="57171099" w14:textId="77777777" w:rsidR="002402C7" w:rsidRPr="002402C7" w:rsidRDefault="002402C7" w:rsidP="002402C7">
      <w:pPr>
        <w:rPr>
          <w:rFonts w:cs="Open Sans"/>
        </w:rPr>
      </w:pPr>
    </w:p>
    <w:p w14:paraId="4EF97F75" w14:textId="745525A8" w:rsidR="00A10424" w:rsidRPr="004248D9" w:rsidRDefault="003378C6" w:rsidP="00A10424">
      <w:pPr>
        <w:pStyle w:val="ListParagraph"/>
        <w:numPr>
          <w:ilvl w:val="0"/>
          <w:numId w:val="19"/>
        </w:numPr>
        <w:ind w:left="360"/>
        <w:rPr>
          <w:rFonts w:cs="Open Sans"/>
        </w:rPr>
      </w:pPr>
      <w:r>
        <w:rPr>
          <w:rFonts w:cs="Open Sans"/>
        </w:rPr>
        <w:t>What process would you follow to refer staff to appropriate counselling services?</w:t>
      </w:r>
    </w:p>
    <w:p w14:paraId="652B9A5B" w14:textId="1CC3F472" w:rsidR="00DA102E" w:rsidRDefault="00DA102E">
      <w:pPr>
        <w:rPr>
          <w:rFonts w:cs="Open Sans"/>
        </w:rPr>
      </w:pPr>
    </w:p>
    <w:p w14:paraId="50F1C81C" w14:textId="540BD65D" w:rsidR="00072A74" w:rsidRDefault="00072A74">
      <w:pPr>
        <w:rPr>
          <w:rFonts w:cs="Open Sans"/>
        </w:rPr>
      </w:pPr>
      <w:r>
        <w:rPr>
          <w:rFonts w:cs="Open Sans"/>
        </w:rPr>
        <w:br w:type="page"/>
      </w:r>
    </w:p>
    <w:p w14:paraId="7B4DECE0" w14:textId="33276A0C" w:rsidR="00A10424" w:rsidRPr="00072A74" w:rsidRDefault="00072A74" w:rsidP="00A10424">
      <w:pPr>
        <w:rPr>
          <w:rFonts w:cs="Open Sans"/>
          <w:b/>
          <w:bCs/>
          <w:sz w:val="28"/>
          <w:szCs w:val="28"/>
        </w:rPr>
      </w:pPr>
      <w:r w:rsidRPr="00072A74">
        <w:rPr>
          <w:rFonts w:cs="Open Sans"/>
          <w:b/>
          <w:bCs/>
          <w:sz w:val="28"/>
          <w:szCs w:val="28"/>
        </w:rPr>
        <w:lastRenderedPageBreak/>
        <w:t>Assessor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0"/>
        <w:gridCol w:w="804"/>
        <w:gridCol w:w="692"/>
      </w:tblGrid>
      <w:tr w:rsidR="00A10424" w:rsidRPr="004248D9" w14:paraId="1459F7D2" w14:textId="77777777" w:rsidTr="00A10424">
        <w:tc>
          <w:tcPr>
            <w:tcW w:w="7520" w:type="dxa"/>
            <w:shd w:val="clear" w:color="auto" w:fill="auto"/>
          </w:tcPr>
          <w:p w14:paraId="64E6C497" w14:textId="77777777" w:rsidR="00A10424" w:rsidRPr="004248D9" w:rsidRDefault="00A10424" w:rsidP="00A10424">
            <w:pPr>
              <w:rPr>
                <w:rFonts w:cs="Open Sans"/>
                <w:b/>
                <w:i/>
              </w:rPr>
            </w:pPr>
            <w:r w:rsidRPr="004248D9">
              <w:rPr>
                <w:rFonts w:cs="Open Sans"/>
                <w:b/>
                <w:i/>
              </w:rPr>
              <w:t>Criteria</w:t>
            </w:r>
          </w:p>
        </w:tc>
        <w:tc>
          <w:tcPr>
            <w:tcW w:w="804" w:type="dxa"/>
            <w:shd w:val="clear" w:color="auto" w:fill="auto"/>
          </w:tcPr>
          <w:p w14:paraId="0410C94C" w14:textId="77777777" w:rsidR="00A10424" w:rsidRPr="004248D9" w:rsidRDefault="00A10424" w:rsidP="00A10424">
            <w:pPr>
              <w:jc w:val="center"/>
              <w:rPr>
                <w:rFonts w:cs="Open Sans"/>
                <w:b/>
              </w:rPr>
            </w:pPr>
            <w:r w:rsidRPr="004248D9">
              <w:rPr>
                <w:rFonts w:cs="Open Sans"/>
                <w:b/>
              </w:rPr>
              <w:t>S</w:t>
            </w:r>
          </w:p>
        </w:tc>
        <w:tc>
          <w:tcPr>
            <w:tcW w:w="692" w:type="dxa"/>
            <w:shd w:val="clear" w:color="auto" w:fill="auto"/>
          </w:tcPr>
          <w:p w14:paraId="1307266E" w14:textId="77777777" w:rsidR="00A10424" w:rsidRPr="004248D9" w:rsidRDefault="00A10424" w:rsidP="00A10424">
            <w:pPr>
              <w:jc w:val="center"/>
              <w:rPr>
                <w:rFonts w:cs="Open Sans"/>
                <w:b/>
              </w:rPr>
            </w:pPr>
            <w:r w:rsidRPr="004248D9">
              <w:rPr>
                <w:rFonts w:cs="Open Sans"/>
                <w:b/>
              </w:rPr>
              <w:t>NYS</w:t>
            </w:r>
          </w:p>
        </w:tc>
      </w:tr>
      <w:tr w:rsidR="00A10424" w:rsidRPr="004248D9" w14:paraId="67A52E75" w14:textId="77777777" w:rsidTr="00A10424">
        <w:tc>
          <w:tcPr>
            <w:tcW w:w="7520" w:type="dxa"/>
            <w:shd w:val="clear" w:color="auto" w:fill="auto"/>
          </w:tcPr>
          <w:p w14:paraId="5A84ED0F" w14:textId="77777777" w:rsidR="00A10424" w:rsidRPr="004248D9" w:rsidRDefault="00A10424" w:rsidP="00A10424">
            <w:pPr>
              <w:rPr>
                <w:rFonts w:cs="Open Sans"/>
              </w:rPr>
            </w:pPr>
            <w:r w:rsidRPr="004248D9">
              <w:rPr>
                <w:rFonts w:cs="Open Sans"/>
              </w:rPr>
              <w:t>Answer is appropriate for the question asked</w:t>
            </w:r>
          </w:p>
        </w:tc>
        <w:tc>
          <w:tcPr>
            <w:tcW w:w="804" w:type="dxa"/>
            <w:shd w:val="clear" w:color="auto" w:fill="BFBFBF" w:themeFill="background1" w:themeFillShade="BF"/>
          </w:tcPr>
          <w:p w14:paraId="38873403" w14:textId="77777777" w:rsidR="00A10424" w:rsidRPr="004248D9" w:rsidRDefault="00A10424" w:rsidP="00A10424">
            <w:pPr>
              <w:jc w:val="center"/>
              <w:rPr>
                <w:rFonts w:cs="Open Sans"/>
              </w:rPr>
            </w:pPr>
          </w:p>
        </w:tc>
        <w:tc>
          <w:tcPr>
            <w:tcW w:w="692" w:type="dxa"/>
            <w:shd w:val="clear" w:color="auto" w:fill="BFBFBF" w:themeFill="background1" w:themeFillShade="BF"/>
          </w:tcPr>
          <w:p w14:paraId="35E32F95" w14:textId="77777777" w:rsidR="00A10424" w:rsidRPr="004248D9" w:rsidRDefault="00A10424" w:rsidP="00A10424">
            <w:pPr>
              <w:jc w:val="center"/>
              <w:rPr>
                <w:rFonts w:cs="Open Sans"/>
              </w:rPr>
            </w:pPr>
          </w:p>
        </w:tc>
      </w:tr>
      <w:tr w:rsidR="00A10424" w:rsidRPr="004248D9" w14:paraId="31325507" w14:textId="77777777" w:rsidTr="00A10424">
        <w:tc>
          <w:tcPr>
            <w:tcW w:w="7520" w:type="dxa"/>
            <w:shd w:val="clear" w:color="auto" w:fill="auto"/>
          </w:tcPr>
          <w:p w14:paraId="46F43BB5" w14:textId="609079F3" w:rsidR="00A10424" w:rsidRPr="004248D9" w:rsidRDefault="00E91FFA" w:rsidP="00A10424">
            <w:pPr>
              <w:rPr>
                <w:rFonts w:cs="Open Sans"/>
              </w:rPr>
            </w:pPr>
            <w:r>
              <w:rPr>
                <w:rFonts w:cs="Open Sans"/>
              </w:rPr>
              <w:t>Communication terminology used correctly.</w:t>
            </w:r>
          </w:p>
        </w:tc>
        <w:tc>
          <w:tcPr>
            <w:tcW w:w="804" w:type="dxa"/>
            <w:shd w:val="clear" w:color="auto" w:fill="BFBFBF" w:themeFill="background1" w:themeFillShade="BF"/>
          </w:tcPr>
          <w:p w14:paraId="22A37C9A" w14:textId="77777777" w:rsidR="00A10424" w:rsidRPr="004248D9" w:rsidRDefault="00A10424" w:rsidP="00A10424">
            <w:pPr>
              <w:jc w:val="center"/>
              <w:rPr>
                <w:rFonts w:cs="Open Sans"/>
              </w:rPr>
            </w:pPr>
          </w:p>
        </w:tc>
        <w:tc>
          <w:tcPr>
            <w:tcW w:w="692" w:type="dxa"/>
            <w:shd w:val="clear" w:color="auto" w:fill="BFBFBF" w:themeFill="background1" w:themeFillShade="BF"/>
          </w:tcPr>
          <w:p w14:paraId="74EFDE5C" w14:textId="77777777" w:rsidR="00A10424" w:rsidRPr="004248D9" w:rsidRDefault="00A10424" w:rsidP="00A10424">
            <w:pPr>
              <w:jc w:val="center"/>
              <w:rPr>
                <w:rFonts w:cs="Open Sans"/>
              </w:rPr>
            </w:pPr>
          </w:p>
        </w:tc>
      </w:tr>
      <w:tr w:rsidR="00A10424" w:rsidRPr="004248D9" w14:paraId="2865E813" w14:textId="77777777" w:rsidTr="00A10424">
        <w:tc>
          <w:tcPr>
            <w:tcW w:w="7520" w:type="dxa"/>
            <w:shd w:val="clear" w:color="auto" w:fill="auto"/>
          </w:tcPr>
          <w:p w14:paraId="72F4ACB4" w14:textId="0AB045E4" w:rsidR="00A10424" w:rsidRPr="004248D9" w:rsidRDefault="00E91FFA" w:rsidP="00A10424">
            <w:pPr>
              <w:rPr>
                <w:rFonts w:cs="Open Sans"/>
              </w:rPr>
            </w:pPr>
            <w:r>
              <w:rPr>
                <w:rFonts w:cs="Open Sans"/>
              </w:rPr>
              <w:t>Communication techniques explained</w:t>
            </w:r>
          </w:p>
        </w:tc>
        <w:tc>
          <w:tcPr>
            <w:tcW w:w="804" w:type="dxa"/>
            <w:shd w:val="clear" w:color="auto" w:fill="BFBFBF" w:themeFill="background1" w:themeFillShade="BF"/>
          </w:tcPr>
          <w:p w14:paraId="2F927A51" w14:textId="77777777" w:rsidR="00A10424" w:rsidRPr="004248D9" w:rsidRDefault="00A10424" w:rsidP="00A10424">
            <w:pPr>
              <w:jc w:val="center"/>
              <w:rPr>
                <w:rFonts w:cs="Open Sans"/>
              </w:rPr>
            </w:pPr>
          </w:p>
        </w:tc>
        <w:tc>
          <w:tcPr>
            <w:tcW w:w="692" w:type="dxa"/>
            <w:shd w:val="clear" w:color="auto" w:fill="BFBFBF" w:themeFill="background1" w:themeFillShade="BF"/>
          </w:tcPr>
          <w:p w14:paraId="216B31E5" w14:textId="77777777" w:rsidR="00A10424" w:rsidRPr="004248D9" w:rsidRDefault="00A10424" w:rsidP="00A10424">
            <w:pPr>
              <w:jc w:val="center"/>
              <w:rPr>
                <w:rFonts w:cs="Open Sans"/>
              </w:rPr>
            </w:pPr>
          </w:p>
        </w:tc>
      </w:tr>
      <w:tr w:rsidR="00A10424" w:rsidRPr="004248D9" w14:paraId="638BD3A2" w14:textId="77777777" w:rsidTr="00A10424">
        <w:tc>
          <w:tcPr>
            <w:tcW w:w="7520" w:type="dxa"/>
            <w:shd w:val="clear" w:color="auto" w:fill="auto"/>
          </w:tcPr>
          <w:p w14:paraId="6884D81F" w14:textId="719330F3" w:rsidR="00A10424" w:rsidRPr="004248D9" w:rsidRDefault="000B2256" w:rsidP="00A10424">
            <w:pPr>
              <w:rPr>
                <w:rFonts w:cs="Open Sans"/>
              </w:rPr>
            </w:pPr>
            <w:r>
              <w:rPr>
                <w:rFonts w:cs="Open Sans"/>
              </w:rPr>
              <w:t>Complex c</w:t>
            </w:r>
            <w:r w:rsidR="00E91FFA">
              <w:rPr>
                <w:rFonts w:cs="Open Sans"/>
              </w:rPr>
              <w:t xml:space="preserve">ommunication needs </w:t>
            </w:r>
            <w:r>
              <w:rPr>
                <w:rFonts w:cs="Open Sans"/>
              </w:rPr>
              <w:t>identified and addressed</w:t>
            </w:r>
          </w:p>
        </w:tc>
        <w:tc>
          <w:tcPr>
            <w:tcW w:w="804" w:type="dxa"/>
            <w:shd w:val="clear" w:color="auto" w:fill="BFBFBF" w:themeFill="background1" w:themeFillShade="BF"/>
          </w:tcPr>
          <w:p w14:paraId="4B641872" w14:textId="77777777" w:rsidR="00A10424" w:rsidRPr="004248D9" w:rsidRDefault="00A10424" w:rsidP="00A10424">
            <w:pPr>
              <w:jc w:val="center"/>
              <w:rPr>
                <w:rFonts w:cs="Open Sans"/>
              </w:rPr>
            </w:pPr>
          </w:p>
        </w:tc>
        <w:tc>
          <w:tcPr>
            <w:tcW w:w="692" w:type="dxa"/>
            <w:shd w:val="clear" w:color="auto" w:fill="BFBFBF" w:themeFill="background1" w:themeFillShade="BF"/>
          </w:tcPr>
          <w:p w14:paraId="5A0A9891" w14:textId="77777777" w:rsidR="00A10424" w:rsidRPr="004248D9" w:rsidRDefault="00A10424" w:rsidP="00A10424">
            <w:pPr>
              <w:jc w:val="center"/>
              <w:rPr>
                <w:rFonts w:cs="Open Sans"/>
              </w:rPr>
            </w:pPr>
          </w:p>
        </w:tc>
      </w:tr>
      <w:tr w:rsidR="000B2256" w:rsidRPr="004248D9" w14:paraId="1FC4E1AB" w14:textId="77777777" w:rsidTr="00A10424">
        <w:tc>
          <w:tcPr>
            <w:tcW w:w="7520" w:type="dxa"/>
            <w:shd w:val="clear" w:color="auto" w:fill="auto"/>
          </w:tcPr>
          <w:p w14:paraId="3E954C3F" w14:textId="582FF7FD" w:rsidR="000B2256" w:rsidRDefault="000B2256" w:rsidP="00A10424">
            <w:pPr>
              <w:rPr>
                <w:rFonts w:cs="Open Sans"/>
              </w:rPr>
            </w:pPr>
            <w:r>
              <w:rPr>
                <w:rFonts w:cs="Open Sans"/>
              </w:rPr>
              <w:t xml:space="preserve">Organisation policies </w:t>
            </w:r>
            <w:r w:rsidR="00761905">
              <w:rPr>
                <w:rFonts w:cs="Open Sans"/>
              </w:rPr>
              <w:t>identified</w:t>
            </w:r>
          </w:p>
        </w:tc>
        <w:tc>
          <w:tcPr>
            <w:tcW w:w="804" w:type="dxa"/>
            <w:shd w:val="clear" w:color="auto" w:fill="BFBFBF" w:themeFill="background1" w:themeFillShade="BF"/>
          </w:tcPr>
          <w:p w14:paraId="009AEA54" w14:textId="77777777" w:rsidR="000B2256" w:rsidRPr="004248D9" w:rsidRDefault="000B2256" w:rsidP="00A10424">
            <w:pPr>
              <w:jc w:val="center"/>
              <w:rPr>
                <w:rFonts w:cs="Open Sans"/>
              </w:rPr>
            </w:pPr>
          </w:p>
        </w:tc>
        <w:tc>
          <w:tcPr>
            <w:tcW w:w="692" w:type="dxa"/>
            <w:shd w:val="clear" w:color="auto" w:fill="BFBFBF" w:themeFill="background1" w:themeFillShade="BF"/>
          </w:tcPr>
          <w:p w14:paraId="521C3909" w14:textId="77777777" w:rsidR="000B2256" w:rsidRPr="004248D9" w:rsidRDefault="000B2256" w:rsidP="00A10424">
            <w:pPr>
              <w:jc w:val="center"/>
              <w:rPr>
                <w:rFonts w:cs="Open Sans"/>
              </w:rPr>
            </w:pPr>
          </w:p>
        </w:tc>
      </w:tr>
      <w:tr w:rsidR="00761905" w:rsidRPr="004248D9" w14:paraId="55D21A25" w14:textId="77777777" w:rsidTr="00A10424">
        <w:tc>
          <w:tcPr>
            <w:tcW w:w="7520" w:type="dxa"/>
            <w:shd w:val="clear" w:color="auto" w:fill="auto"/>
          </w:tcPr>
          <w:p w14:paraId="24E56EE2" w14:textId="1C29071A" w:rsidR="00761905" w:rsidRDefault="00761905" w:rsidP="00A10424">
            <w:pPr>
              <w:rPr>
                <w:rFonts w:cs="Open Sans"/>
              </w:rPr>
            </w:pPr>
            <w:r>
              <w:rPr>
                <w:rFonts w:cs="Open Sans"/>
              </w:rPr>
              <w:t>Processes for handover identified</w:t>
            </w:r>
          </w:p>
        </w:tc>
        <w:tc>
          <w:tcPr>
            <w:tcW w:w="804" w:type="dxa"/>
            <w:shd w:val="clear" w:color="auto" w:fill="BFBFBF" w:themeFill="background1" w:themeFillShade="BF"/>
          </w:tcPr>
          <w:p w14:paraId="10DB93DE" w14:textId="77777777" w:rsidR="00761905" w:rsidRPr="004248D9" w:rsidRDefault="00761905" w:rsidP="00A10424">
            <w:pPr>
              <w:jc w:val="center"/>
              <w:rPr>
                <w:rFonts w:cs="Open Sans"/>
              </w:rPr>
            </w:pPr>
          </w:p>
        </w:tc>
        <w:tc>
          <w:tcPr>
            <w:tcW w:w="692" w:type="dxa"/>
            <w:shd w:val="clear" w:color="auto" w:fill="BFBFBF" w:themeFill="background1" w:themeFillShade="BF"/>
          </w:tcPr>
          <w:p w14:paraId="52C4753A" w14:textId="77777777" w:rsidR="00761905" w:rsidRPr="004248D9" w:rsidRDefault="00761905" w:rsidP="00A10424">
            <w:pPr>
              <w:jc w:val="center"/>
              <w:rPr>
                <w:rFonts w:cs="Open Sans"/>
              </w:rPr>
            </w:pPr>
          </w:p>
        </w:tc>
      </w:tr>
      <w:tr w:rsidR="00E9528E" w:rsidRPr="004248D9" w14:paraId="569BE328" w14:textId="77777777" w:rsidTr="00A10424">
        <w:tc>
          <w:tcPr>
            <w:tcW w:w="7520" w:type="dxa"/>
            <w:shd w:val="clear" w:color="auto" w:fill="auto"/>
          </w:tcPr>
          <w:p w14:paraId="55B97796" w14:textId="27FD02C1" w:rsidR="00E9528E" w:rsidRDefault="00E9528E" w:rsidP="00A10424">
            <w:pPr>
              <w:rPr>
                <w:rFonts w:cs="Open Sans"/>
              </w:rPr>
            </w:pPr>
            <w:r>
              <w:rPr>
                <w:rFonts w:cs="Open Sans"/>
              </w:rPr>
              <w:t>Referral process for staff requiring counselling identified</w:t>
            </w:r>
          </w:p>
        </w:tc>
        <w:tc>
          <w:tcPr>
            <w:tcW w:w="804" w:type="dxa"/>
            <w:shd w:val="clear" w:color="auto" w:fill="BFBFBF" w:themeFill="background1" w:themeFillShade="BF"/>
          </w:tcPr>
          <w:p w14:paraId="472DAB0E" w14:textId="77777777" w:rsidR="00E9528E" w:rsidRPr="004248D9" w:rsidRDefault="00E9528E" w:rsidP="00A10424">
            <w:pPr>
              <w:jc w:val="center"/>
              <w:rPr>
                <w:rFonts w:cs="Open Sans"/>
              </w:rPr>
            </w:pPr>
          </w:p>
        </w:tc>
        <w:tc>
          <w:tcPr>
            <w:tcW w:w="692" w:type="dxa"/>
            <w:shd w:val="clear" w:color="auto" w:fill="BFBFBF" w:themeFill="background1" w:themeFillShade="BF"/>
          </w:tcPr>
          <w:p w14:paraId="3E0811B3" w14:textId="77777777" w:rsidR="00E9528E" w:rsidRPr="004248D9" w:rsidRDefault="00E9528E" w:rsidP="00A10424">
            <w:pPr>
              <w:jc w:val="center"/>
              <w:rPr>
                <w:rFonts w:cs="Open Sans"/>
              </w:rPr>
            </w:pPr>
          </w:p>
        </w:tc>
      </w:tr>
      <w:tr w:rsidR="00A10424" w:rsidRPr="004248D9" w14:paraId="4CEF4E85" w14:textId="77777777" w:rsidTr="00A10424">
        <w:tc>
          <w:tcPr>
            <w:tcW w:w="7520" w:type="dxa"/>
            <w:shd w:val="clear" w:color="auto" w:fill="auto"/>
          </w:tcPr>
          <w:p w14:paraId="0642C958" w14:textId="2DCB0B08" w:rsidR="00A10424" w:rsidRPr="004248D9" w:rsidRDefault="00A10424" w:rsidP="00A10424">
            <w:pPr>
              <w:rPr>
                <w:rFonts w:cs="Open Sans"/>
              </w:rPr>
            </w:pPr>
            <w:r w:rsidRPr="004248D9">
              <w:rPr>
                <w:rFonts w:cs="Open Sans"/>
              </w:rPr>
              <w:t xml:space="preserve">Written in plain language </w:t>
            </w:r>
            <w:r w:rsidR="00205722">
              <w:rPr>
                <w:rFonts w:cs="Open Sans"/>
              </w:rPr>
              <w:t>and t</w:t>
            </w:r>
            <w:r w:rsidR="005A0122">
              <w:rPr>
                <w:rFonts w:cs="Open Sans"/>
              </w:rPr>
              <w:t xml:space="preserve">he answers are </w:t>
            </w:r>
            <w:r w:rsidR="005C5ABF">
              <w:rPr>
                <w:rFonts w:cs="Open Sans"/>
              </w:rPr>
              <w:t>understandable</w:t>
            </w:r>
            <w:r w:rsidRPr="004248D9">
              <w:rPr>
                <w:rFonts w:cs="Open Sans"/>
              </w:rPr>
              <w:t xml:space="preserve"> </w:t>
            </w:r>
          </w:p>
        </w:tc>
        <w:tc>
          <w:tcPr>
            <w:tcW w:w="804" w:type="dxa"/>
            <w:shd w:val="clear" w:color="auto" w:fill="BFBFBF" w:themeFill="background1" w:themeFillShade="BF"/>
          </w:tcPr>
          <w:p w14:paraId="4B32E021" w14:textId="77777777" w:rsidR="00A10424" w:rsidRPr="004248D9" w:rsidRDefault="00A10424" w:rsidP="00A10424">
            <w:pPr>
              <w:jc w:val="center"/>
              <w:rPr>
                <w:rFonts w:cs="Open Sans"/>
              </w:rPr>
            </w:pPr>
          </w:p>
        </w:tc>
        <w:tc>
          <w:tcPr>
            <w:tcW w:w="692" w:type="dxa"/>
            <w:shd w:val="clear" w:color="auto" w:fill="BFBFBF" w:themeFill="background1" w:themeFillShade="BF"/>
          </w:tcPr>
          <w:p w14:paraId="79CD1D70" w14:textId="77777777" w:rsidR="00A10424" w:rsidRPr="004248D9" w:rsidRDefault="00A10424" w:rsidP="00A10424">
            <w:pPr>
              <w:jc w:val="center"/>
              <w:rPr>
                <w:rFonts w:cs="Open Sans"/>
              </w:rPr>
            </w:pPr>
          </w:p>
        </w:tc>
      </w:tr>
      <w:tr w:rsidR="00A10424" w:rsidRPr="004248D9" w14:paraId="4B560660" w14:textId="77777777" w:rsidTr="00A10424">
        <w:tc>
          <w:tcPr>
            <w:tcW w:w="9016" w:type="dxa"/>
            <w:gridSpan w:val="3"/>
            <w:shd w:val="clear" w:color="auto" w:fill="BFBFBF" w:themeFill="background1" w:themeFillShade="BF"/>
          </w:tcPr>
          <w:p w14:paraId="13A40F79" w14:textId="77777777" w:rsidR="00A10424" w:rsidRPr="004248D9" w:rsidRDefault="00A10424" w:rsidP="00A10424">
            <w:pPr>
              <w:rPr>
                <w:rFonts w:cs="Open Sans"/>
              </w:rPr>
            </w:pPr>
            <w:r w:rsidRPr="004248D9">
              <w:rPr>
                <w:rFonts w:cs="Open Sans"/>
              </w:rPr>
              <w:t>Feedback</w:t>
            </w:r>
            <w:r w:rsidR="00782834" w:rsidRPr="004248D9">
              <w:rPr>
                <w:rFonts w:cs="Open Sans"/>
              </w:rPr>
              <w:t xml:space="preserve"> if not yet satisfactory:</w:t>
            </w:r>
          </w:p>
          <w:p w14:paraId="17F24F8E" w14:textId="77777777" w:rsidR="00A10424" w:rsidRPr="004248D9" w:rsidRDefault="00A10424" w:rsidP="00A10424">
            <w:pPr>
              <w:rPr>
                <w:rFonts w:cs="Open Sans"/>
              </w:rPr>
            </w:pPr>
          </w:p>
          <w:p w14:paraId="45E2AFB6" w14:textId="77777777" w:rsidR="00A10424" w:rsidRPr="004248D9" w:rsidRDefault="00A10424" w:rsidP="00A10424">
            <w:pPr>
              <w:rPr>
                <w:rFonts w:cs="Open Sans"/>
              </w:rPr>
            </w:pPr>
          </w:p>
          <w:p w14:paraId="247BAAA4" w14:textId="77777777" w:rsidR="00A10424" w:rsidRPr="004248D9" w:rsidRDefault="00A10424" w:rsidP="00A10424">
            <w:pPr>
              <w:rPr>
                <w:rFonts w:cs="Open Sans"/>
              </w:rPr>
            </w:pPr>
          </w:p>
          <w:p w14:paraId="374E2108" w14:textId="77777777" w:rsidR="00A10424" w:rsidRPr="004248D9" w:rsidRDefault="00A10424" w:rsidP="00A10424">
            <w:pPr>
              <w:rPr>
                <w:rFonts w:cs="Open Sans"/>
              </w:rPr>
            </w:pPr>
          </w:p>
        </w:tc>
      </w:tr>
    </w:tbl>
    <w:p w14:paraId="3E3F5BE1" w14:textId="77777777" w:rsidR="00A10424" w:rsidRPr="004248D9" w:rsidRDefault="00A10424" w:rsidP="00A10424">
      <w:pPr>
        <w:rPr>
          <w:rFonts w:cs="Open Sans"/>
        </w:rPr>
      </w:pPr>
    </w:p>
    <w:p w14:paraId="1FB499C3" w14:textId="77777777" w:rsidR="00A10424" w:rsidRPr="004248D9" w:rsidRDefault="00A10424" w:rsidP="00A10424">
      <w:pPr>
        <w:rPr>
          <w:rFonts w:cs="Open Sans"/>
        </w:rPr>
      </w:pPr>
      <w:r w:rsidRPr="004248D9">
        <w:rPr>
          <w:rFonts w:cs="Open Sans"/>
        </w:rPr>
        <w:br w:type="page"/>
      </w:r>
    </w:p>
    <w:p w14:paraId="6C7AA0FF" w14:textId="77777777" w:rsidR="00A10424" w:rsidRPr="004248D9" w:rsidRDefault="00A10424" w:rsidP="00A10424">
      <w:pPr>
        <w:pStyle w:val="Heading1"/>
        <w:numPr>
          <w:ilvl w:val="0"/>
          <w:numId w:val="16"/>
        </w:numPr>
        <w:ind w:left="360"/>
        <w:rPr>
          <w:rFonts w:ascii="Open Sans" w:hAnsi="Open Sans" w:cs="Open Sans"/>
        </w:rPr>
      </w:pPr>
      <w:bookmarkStart w:id="5" w:name="_Toc469303159"/>
      <w:bookmarkStart w:id="6" w:name="_Toc55901441"/>
      <w:r w:rsidRPr="004248D9">
        <w:rPr>
          <w:rFonts w:ascii="Open Sans" w:hAnsi="Open Sans" w:cs="Open Sans"/>
        </w:rPr>
        <w:lastRenderedPageBreak/>
        <w:t>Case Studies</w:t>
      </w:r>
      <w:bookmarkEnd w:id="5"/>
      <w:bookmarkEnd w:id="6"/>
    </w:p>
    <w:p w14:paraId="377F4E4C" w14:textId="0444B400" w:rsidR="00A10424" w:rsidRPr="004248D9" w:rsidRDefault="00A10424" w:rsidP="00A10424">
      <w:pPr>
        <w:spacing w:after="0"/>
        <w:rPr>
          <w:rFonts w:cs="Open Sans"/>
        </w:rPr>
      </w:pPr>
      <w:r w:rsidRPr="004248D9">
        <w:rPr>
          <w:rFonts w:cs="Open Sans"/>
        </w:rPr>
        <w:t xml:space="preserve">Complete all of the questions for the case studies below. </w:t>
      </w:r>
    </w:p>
    <w:p w14:paraId="29EB9699" w14:textId="77777777" w:rsidR="00A10424" w:rsidRPr="004248D9" w:rsidRDefault="00A10424" w:rsidP="00A10424">
      <w:pPr>
        <w:spacing w:after="0"/>
        <w:rPr>
          <w:rFonts w:cs="Open Sans"/>
        </w:rPr>
      </w:pPr>
    </w:p>
    <w:p w14:paraId="4DFD2F04" w14:textId="149D7DD1" w:rsidR="00A10424" w:rsidRPr="004248D9" w:rsidRDefault="008B61C0" w:rsidP="00A10424">
      <w:pPr>
        <w:pStyle w:val="ListParagraph"/>
        <w:numPr>
          <w:ilvl w:val="0"/>
          <w:numId w:val="18"/>
        </w:numPr>
        <w:spacing w:after="0"/>
        <w:ind w:left="360"/>
        <w:rPr>
          <w:rFonts w:cs="Open Sans"/>
          <w:b/>
        </w:rPr>
      </w:pPr>
      <w:r>
        <w:rPr>
          <w:rFonts w:cs="Open Sans"/>
          <w:b/>
        </w:rPr>
        <w:t>Responding to Patient</w:t>
      </w:r>
    </w:p>
    <w:p w14:paraId="05019894" w14:textId="77777777" w:rsidR="00A10424" w:rsidRPr="004248D9" w:rsidRDefault="00A10424" w:rsidP="00A10424">
      <w:pPr>
        <w:spacing w:after="0"/>
        <w:rPr>
          <w:rFonts w:cs="Open Sans"/>
        </w:rPr>
      </w:pPr>
    </w:p>
    <w:p w14:paraId="645842B1" w14:textId="77777777" w:rsidR="00407C43" w:rsidRDefault="00407C43" w:rsidP="00407C43">
      <w:pPr>
        <w:rPr>
          <w:rFonts w:cs="Open Sans"/>
        </w:rPr>
      </w:pPr>
      <w:r>
        <w:rPr>
          <w:rFonts w:cs="Open Sans"/>
        </w:rPr>
        <w:t>You are trying to get a patient to go to the main first aid post to see a doctor. They state that they don’t want to see a doctor as this means they must be very sick.</w:t>
      </w:r>
    </w:p>
    <w:p w14:paraId="01F9197E" w14:textId="77777777" w:rsidR="00407C43" w:rsidRPr="004248D9" w:rsidRDefault="00407C43" w:rsidP="00407C43">
      <w:pPr>
        <w:rPr>
          <w:rFonts w:cs="Open Sans"/>
        </w:rPr>
      </w:pPr>
      <w:r w:rsidRPr="004248D9">
        <w:rPr>
          <w:rFonts w:cs="Open Sans"/>
        </w:rPr>
        <w:t xml:space="preserve">What would you </w:t>
      </w:r>
      <w:r>
        <w:rPr>
          <w:rFonts w:cs="Open Sans"/>
        </w:rPr>
        <w:t>say to persuade them to see the doctor</w:t>
      </w:r>
      <w:r w:rsidRPr="004248D9">
        <w:rPr>
          <w:rFonts w:cs="Open Sans"/>
        </w:rPr>
        <w:t>?</w:t>
      </w:r>
    </w:p>
    <w:p w14:paraId="1BC864F7" w14:textId="77777777" w:rsidR="00A10424" w:rsidRPr="004248D9" w:rsidRDefault="00A10424" w:rsidP="00A10424">
      <w:pPr>
        <w:spacing w:after="0"/>
        <w:rPr>
          <w:rFonts w:cs="Open Sans"/>
        </w:rPr>
      </w:pPr>
    </w:p>
    <w:p w14:paraId="71D621AF" w14:textId="77777777" w:rsidR="00A10424" w:rsidRPr="004248D9" w:rsidRDefault="00A10424" w:rsidP="00A10424">
      <w:pPr>
        <w:spacing w:after="0"/>
        <w:rPr>
          <w:rFonts w:cs="Open Sans"/>
        </w:rPr>
      </w:pPr>
    </w:p>
    <w:p w14:paraId="3ED71B21" w14:textId="324C14B4" w:rsidR="00A10424" w:rsidRDefault="00A10424" w:rsidP="00A10424">
      <w:pPr>
        <w:spacing w:after="0"/>
        <w:rPr>
          <w:rFonts w:cs="Open Sans"/>
        </w:rPr>
      </w:pPr>
    </w:p>
    <w:p w14:paraId="2BC31B94" w14:textId="7705BC9A" w:rsidR="008970CD" w:rsidRDefault="008970CD" w:rsidP="00A10424">
      <w:pPr>
        <w:spacing w:after="0"/>
        <w:rPr>
          <w:rFonts w:cs="Open Sans"/>
        </w:rPr>
      </w:pPr>
    </w:p>
    <w:p w14:paraId="322156DC" w14:textId="44E9250E" w:rsidR="008970CD" w:rsidRPr="00877840" w:rsidRDefault="008970CD" w:rsidP="008970CD">
      <w:pPr>
        <w:pStyle w:val="ListParagraph"/>
        <w:numPr>
          <w:ilvl w:val="0"/>
          <w:numId w:val="18"/>
        </w:numPr>
        <w:spacing w:after="0"/>
        <w:ind w:left="360"/>
        <w:rPr>
          <w:rFonts w:cs="Open Sans"/>
          <w:b/>
          <w:bCs/>
        </w:rPr>
      </w:pPr>
      <w:r w:rsidRPr="00877840">
        <w:rPr>
          <w:rFonts w:cs="Open Sans"/>
          <w:b/>
          <w:bCs/>
        </w:rPr>
        <w:t>Responding to Carer</w:t>
      </w:r>
    </w:p>
    <w:p w14:paraId="3F3F6EDD" w14:textId="557D00E2" w:rsidR="00BE33E0" w:rsidRDefault="00BE33E0" w:rsidP="00BE33E0">
      <w:pPr>
        <w:spacing w:after="0"/>
        <w:rPr>
          <w:rFonts w:cs="Open Sans"/>
        </w:rPr>
      </w:pPr>
    </w:p>
    <w:p w14:paraId="42811B85" w14:textId="6BAB5B16" w:rsidR="002564DC" w:rsidRDefault="002564DC" w:rsidP="002564DC">
      <w:pPr>
        <w:rPr>
          <w:rFonts w:cs="Open Sans"/>
        </w:rPr>
      </w:pPr>
      <w:r>
        <w:rPr>
          <w:rFonts w:cs="Open Sans"/>
        </w:rPr>
        <w:t>A patient and their carer have arrived at the first aid post. Whenever you try to speak to the patient, the care</w:t>
      </w:r>
      <w:r w:rsidR="000D7153">
        <w:rPr>
          <w:rFonts w:cs="Open Sans"/>
        </w:rPr>
        <w:t>r</w:t>
      </w:r>
      <w:r>
        <w:rPr>
          <w:rFonts w:cs="Open Sans"/>
        </w:rPr>
        <w:t xml:space="preserve"> interrupts, making it difficult for you to do your job. </w:t>
      </w:r>
    </w:p>
    <w:p w14:paraId="7E77A80A" w14:textId="77777777" w:rsidR="002564DC" w:rsidRDefault="002564DC" w:rsidP="002564DC">
      <w:pPr>
        <w:rPr>
          <w:rFonts w:cs="Open Sans"/>
        </w:rPr>
      </w:pPr>
      <w:r>
        <w:rPr>
          <w:rFonts w:cs="Open Sans"/>
        </w:rPr>
        <w:t>What would you say to the carer?</w:t>
      </w:r>
    </w:p>
    <w:p w14:paraId="046DF28D" w14:textId="08FEB99B" w:rsidR="00877840" w:rsidRDefault="00877840" w:rsidP="00BE33E0">
      <w:pPr>
        <w:spacing w:after="0"/>
        <w:rPr>
          <w:rFonts w:cs="Open Sans"/>
        </w:rPr>
      </w:pPr>
    </w:p>
    <w:p w14:paraId="2F23337F" w14:textId="747B4DD9" w:rsidR="00877840" w:rsidRDefault="00877840" w:rsidP="00BE33E0">
      <w:pPr>
        <w:spacing w:after="0"/>
        <w:rPr>
          <w:rFonts w:cs="Open Sans"/>
        </w:rPr>
      </w:pPr>
    </w:p>
    <w:p w14:paraId="39667F4F" w14:textId="77777777" w:rsidR="00877840" w:rsidRPr="00BE33E0" w:rsidRDefault="00877840" w:rsidP="00BE33E0">
      <w:pPr>
        <w:spacing w:after="0"/>
        <w:rPr>
          <w:rFonts w:cs="Open Sans"/>
        </w:rPr>
      </w:pPr>
    </w:p>
    <w:p w14:paraId="5D3891D6" w14:textId="77777777" w:rsidR="00A10424" w:rsidRPr="004248D9" w:rsidRDefault="00A10424" w:rsidP="00A10424">
      <w:pPr>
        <w:spacing w:after="0"/>
        <w:rPr>
          <w:rFonts w:cs="Open Sans"/>
        </w:rPr>
      </w:pPr>
    </w:p>
    <w:p w14:paraId="72905469" w14:textId="771DC9B3" w:rsidR="00A10424" w:rsidRPr="004248D9" w:rsidRDefault="008E1DFC" w:rsidP="00A10424">
      <w:pPr>
        <w:pStyle w:val="ListParagraph"/>
        <w:numPr>
          <w:ilvl w:val="0"/>
          <w:numId w:val="18"/>
        </w:numPr>
        <w:spacing w:after="0"/>
        <w:ind w:left="360"/>
        <w:rPr>
          <w:rFonts w:cs="Open Sans"/>
          <w:b/>
        </w:rPr>
      </w:pPr>
      <w:r>
        <w:rPr>
          <w:rFonts w:cs="Open Sans"/>
          <w:b/>
        </w:rPr>
        <w:t xml:space="preserve">Responding to </w:t>
      </w:r>
      <w:r w:rsidR="008964A1">
        <w:rPr>
          <w:rFonts w:cs="Open Sans"/>
          <w:b/>
        </w:rPr>
        <w:t>Nursing</w:t>
      </w:r>
      <w:r w:rsidR="007A709E">
        <w:rPr>
          <w:rFonts w:cs="Open Sans"/>
          <w:b/>
        </w:rPr>
        <w:t xml:space="preserve"> staff</w:t>
      </w:r>
    </w:p>
    <w:p w14:paraId="26033E07" w14:textId="77777777" w:rsidR="00A10424" w:rsidRPr="004248D9" w:rsidRDefault="00A10424" w:rsidP="00A10424">
      <w:pPr>
        <w:spacing w:after="0"/>
        <w:rPr>
          <w:rFonts w:cs="Open Sans"/>
        </w:rPr>
      </w:pPr>
    </w:p>
    <w:p w14:paraId="59D150F3" w14:textId="77777777" w:rsidR="00736FE4" w:rsidRDefault="00736FE4" w:rsidP="00736FE4">
      <w:pPr>
        <w:rPr>
          <w:rFonts w:cs="Open Sans"/>
        </w:rPr>
      </w:pPr>
      <w:bookmarkStart w:id="7" w:name="_Hlk56587997"/>
      <w:r>
        <w:rPr>
          <w:rFonts w:cs="Open Sans"/>
        </w:rPr>
        <w:t>You have arrived at the main post at a major event and are in the process of handing over a patient to the lead nurse. Your first aider colleague starts telling the nurse what treatment should be given to the patient.</w:t>
      </w:r>
    </w:p>
    <w:p w14:paraId="0A5FAA19" w14:textId="77777777" w:rsidR="00736FE4" w:rsidRPr="004248D9" w:rsidRDefault="00736FE4" w:rsidP="00736FE4">
      <w:pPr>
        <w:rPr>
          <w:rFonts w:cs="Open Sans"/>
        </w:rPr>
      </w:pPr>
      <w:r w:rsidRPr="004248D9">
        <w:rPr>
          <w:rFonts w:cs="Open Sans"/>
        </w:rPr>
        <w:t>Wh</w:t>
      </w:r>
      <w:r>
        <w:rPr>
          <w:rFonts w:cs="Open Sans"/>
        </w:rPr>
        <w:t>y is this inappropriate</w:t>
      </w:r>
      <w:r w:rsidRPr="004248D9">
        <w:rPr>
          <w:rFonts w:cs="Open Sans"/>
        </w:rPr>
        <w:t>?</w:t>
      </w:r>
    </w:p>
    <w:bookmarkEnd w:id="7"/>
    <w:p w14:paraId="3A0591FF" w14:textId="77777777" w:rsidR="00A10424" w:rsidRPr="004248D9" w:rsidRDefault="00A10424" w:rsidP="00A10424">
      <w:pPr>
        <w:spacing w:after="0"/>
        <w:rPr>
          <w:rFonts w:cs="Open Sans"/>
        </w:rPr>
      </w:pPr>
    </w:p>
    <w:p w14:paraId="02BEA940" w14:textId="77777777" w:rsidR="00A10424" w:rsidRPr="004248D9" w:rsidRDefault="00A10424" w:rsidP="00A10424">
      <w:pPr>
        <w:spacing w:after="0"/>
        <w:rPr>
          <w:rFonts w:cs="Open Sans"/>
        </w:rPr>
      </w:pPr>
    </w:p>
    <w:p w14:paraId="676FA5E8" w14:textId="77777777" w:rsidR="00A10424" w:rsidRPr="004248D9" w:rsidRDefault="00A10424" w:rsidP="00A10424">
      <w:pPr>
        <w:spacing w:after="0"/>
        <w:rPr>
          <w:rFonts w:cs="Open Sans"/>
        </w:rPr>
      </w:pPr>
    </w:p>
    <w:p w14:paraId="413CB530" w14:textId="77777777" w:rsidR="00A10424" w:rsidRPr="004248D9" w:rsidRDefault="00A10424" w:rsidP="00A10424">
      <w:pPr>
        <w:spacing w:after="0"/>
        <w:rPr>
          <w:rFonts w:cs="Open Sans"/>
        </w:rPr>
      </w:pPr>
    </w:p>
    <w:p w14:paraId="50FFBF3D" w14:textId="77777777" w:rsidR="00A10424" w:rsidRPr="004248D9" w:rsidRDefault="00A10424" w:rsidP="00A10424">
      <w:pPr>
        <w:spacing w:after="0"/>
        <w:rPr>
          <w:rFonts w:cs="Open Sans"/>
        </w:rPr>
      </w:pPr>
    </w:p>
    <w:p w14:paraId="5E37A41D" w14:textId="5AB05B46" w:rsidR="00A10424" w:rsidRPr="004248D9" w:rsidRDefault="00A10424" w:rsidP="003378C6">
      <w:pPr>
        <w:rPr>
          <w:rFonts w:cs="Open Sans"/>
        </w:rPr>
      </w:pPr>
    </w:p>
    <w:p w14:paraId="179FCC4C" w14:textId="77777777" w:rsidR="00A10424" w:rsidRPr="004248D9" w:rsidRDefault="00A10424" w:rsidP="00A10424">
      <w:pPr>
        <w:spacing w:after="0"/>
        <w:rPr>
          <w:rFonts w:cs="Open Sans"/>
        </w:rPr>
      </w:pPr>
    </w:p>
    <w:p w14:paraId="686D3854" w14:textId="77777777" w:rsidR="004248D9" w:rsidRDefault="004248D9">
      <w:pPr>
        <w:rPr>
          <w:rFonts w:cs="Open Sans"/>
          <w:b/>
        </w:rPr>
      </w:pPr>
      <w:r>
        <w:rPr>
          <w:rFonts w:cs="Open Sans"/>
          <w:b/>
        </w:rPr>
        <w:br w:type="page"/>
      </w:r>
    </w:p>
    <w:p w14:paraId="3E6D23E9" w14:textId="257AF8CA" w:rsidR="00A10424" w:rsidRPr="00B97B77" w:rsidRDefault="00B97B77" w:rsidP="00A10424">
      <w:pPr>
        <w:spacing w:after="0"/>
        <w:rPr>
          <w:rFonts w:cs="Open Sans"/>
          <w:b/>
          <w:bCs/>
          <w:sz w:val="28"/>
          <w:szCs w:val="28"/>
        </w:rPr>
      </w:pPr>
      <w:r w:rsidRPr="00B97B77">
        <w:rPr>
          <w:rFonts w:cs="Open Sans"/>
          <w:b/>
          <w:bCs/>
          <w:sz w:val="28"/>
          <w:szCs w:val="28"/>
        </w:rPr>
        <w:lastRenderedPageBreak/>
        <w:t>Assessor Feedback</w:t>
      </w:r>
    </w:p>
    <w:p w14:paraId="7C077436" w14:textId="77777777" w:rsidR="00A10424" w:rsidRPr="004248D9" w:rsidRDefault="00A10424" w:rsidP="00A10424">
      <w:pPr>
        <w:spacing w:after="0"/>
        <w:rPr>
          <w:rFonts w:cs="Open Sans"/>
        </w:rPr>
      </w:pPr>
    </w:p>
    <w:p w14:paraId="45024243" w14:textId="77777777" w:rsidR="00A10424" w:rsidRPr="004248D9" w:rsidRDefault="00A10424" w:rsidP="00A10424">
      <w:pPr>
        <w:spacing w:after="0"/>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9"/>
        <w:gridCol w:w="805"/>
        <w:gridCol w:w="692"/>
      </w:tblGrid>
      <w:tr w:rsidR="00A10424" w:rsidRPr="004248D9" w14:paraId="2DCD6415" w14:textId="77777777" w:rsidTr="00A10424">
        <w:tc>
          <w:tcPr>
            <w:tcW w:w="7519" w:type="dxa"/>
            <w:shd w:val="clear" w:color="auto" w:fill="auto"/>
          </w:tcPr>
          <w:p w14:paraId="02B4EDEB" w14:textId="77777777" w:rsidR="00A10424" w:rsidRPr="004248D9" w:rsidRDefault="00A10424" w:rsidP="00A10424">
            <w:pPr>
              <w:rPr>
                <w:rFonts w:cs="Open Sans"/>
                <w:b/>
                <w:i/>
              </w:rPr>
            </w:pPr>
            <w:r w:rsidRPr="004248D9">
              <w:rPr>
                <w:rFonts w:cs="Open Sans"/>
                <w:b/>
                <w:i/>
              </w:rPr>
              <w:t>Criteria</w:t>
            </w:r>
          </w:p>
        </w:tc>
        <w:tc>
          <w:tcPr>
            <w:tcW w:w="805" w:type="dxa"/>
            <w:shd w:val="clear" w:color="auto" w:fill="auto"/>
          </w:tcPr>
          <w:p w14:paraId="72180139" w14:textId="77777777" w:rsidR="00A10424" w:rsidRPr="004248D9" w:rsidRDefault="00A10424" w:rsidP="00A10424">
            <w:pPr>
              <w:jc w:val="center"/>
              <w:rPr>
                <w:rFonts w:cs="Open Sans"/>
                <w:b/>
              </w:rPr>
            </w:pPr>
            <w:r w:rsidRPr="004248D9">
              <w:rPr>
                <w:rFonts w:cs="Open Sans"/>
                <w:b/>
              </w:rPr>
              <w:t>S</w:t>
            </w:r>
          </w:p>
        </w:tc>
        <w:tc>
          <w:tcPr>
            <w:tcW w:w="692" w:type="dxa"/>
            <w:shd w:val="clear" w:color="auto" w:fill="auto"/>
          </w:tcPr>
          <w:p w14:paraId="1DF3D209" w14:textId="77777777" w:rsidR="00A10424" w:rsidRPr="004248D9" w:rsidRDefault="00A10424" w:rsidP="00A10424">
            <w:pPr>
              <w:jc w:val="center"/>
              <w:rPr>
                <w:rFonts w:cs="Open Sans"/>
                <w:b/>
              </w:rPr>
            </w:pPr>
            <w:r w:rsidRPr="004248D9">
              <w:rPr>
                <w:rFonts w:cs="Open Sans"/>
                <w:b/>
              </w:rPr>
              <w:t>NYS</w:t>
            </w:r>
          </w:p>
        </w:tc>
      </w:tr>
      <w:tr w:rsidR="00A10424" w:rsidRPr="004248D9" w14:paraId="5E14B950" w14:textId="77777777" w:rsidTr="00A10424">
        <w:tc>
          <w:tcPr>
            <w:tcW w:w="7519" w:type="dxa"/>
            <w:shd w:val="clear" w:color="auto" w:fill="auto"/>
          </w:tcPr>
          <w:p w14:paraId="3B85580A" w14:textId="6FCA4240" w:rsidR="00A10424" w:rsidRPr="004248D9" w:rsidRDefault="00A10424" w:rsidP="00A10424">
            <w:pPr>
              <w:rPr>
                <w:rFonts w:cs="Open Sans"/>
              </w:rPr>
            </w:pPr>
            <w:r w:rsidRPr="004248D9">
              <w:rPr>
                <w:rFonts w:cs="Open Sans"/>
              </w:rPr>
              <w:t xml:space="preserve">All questions </w:t>
            </w:r>
            <w:r w:rsidR="00996E56">
              <w:rPr>
                <w:rFonts w:cs="Open Sans"/>
              </w:rPr>
              <w:t xml:space="preserve">have been </w:t>
            </w:r>
            <w:r w:rsidRPr="004248D9">
              <w:rPr>
                <w:rFonts w:cs="Open Sans"/>
              </w:rPr>
              <w:t>completed.</w:t>
            </w:r>
          </w:p>
        </w:tc>
        <w:tc>
          <w:tcPr>
            <w:tcW w:w="805" w:type="dxa"/>
            <w:shd w:val="clear" w:color="auto" w:fill="BFBFBF" w:themeFill="background1" w:themeFillShade="BF"/>
          </w:tcPr>
          <w:p w14:paraId="058F4C61" w14:textId="77777777" w:rsidR="00A10424" w:rsidRPr="004248D9" w:rsidRDefault="00A10424" w:rsidP="00A10424">
            <w:pPr>
              <w:jc w:val="center"/>
              <w:rPr>
                <w:rFonts w:cs="Open Sans"/>
              </w:rPr>
            </w:pPr>
          </w:p>
        </w:tc>
        <w:tc>
          <w:tcPr>
            <w:tcW w:w="692" w:type="dxa"/>
            <w:shd w:val="clear" w:color="auto" w:fill="BFBFBF" w:themeFill="background1" w:themeFillShade="BF"/>
          </w:tcPr>
          <w:p w14:paraId="6571E96C" w14:textId="77777777" w:rsidR="00A10424" w:rsidRPr="004248D9" w:rsidRDefault="00A10424" w:rsidP="00A10424">
            <w:pPr>
              <w:jc w:val="center"/>
              <w:rPr>
                <w:rFonts w:cs="Open Sans"/>
              </w:rPr>
            </w:pPr>
          </w:p>
        </w:tc>
      </w:tr>
      <w:tr w:rsidR="00A10424" w:rsidRPr="004248D9" w14:paraId="375E428F" w14:textId="77777777" w:rsidTr="00A10424">
        <w:tc>
          <w:tcPr>
            <w:tcW w:w="7519" w:type="dxa"/>
            <w:shd w:val="clear" w:color="auto" w:fill="auto"/>
          </w:tcPr>
          <w:p w14:paraId="5C160D2D" w14:textId="0C908D5C" w:rsidR="00A10424" w:rsidRPr="004248D9" w:rsidRDefault="00A10424" w:rsidP="00A10424">
            <w:pPr>
              <w:rPr>
                <w:rFonts w:cs="Open Sans"/>
              </w:rPr>
            </w:pPr>
            <w:r w:rsidRPr="004248D9">
              <w:rPr>
                <w:rFonts w:cs="Open Sans"/>
              </w:rPr>
              <w:t xml:space="preserve">All answers </w:t>
            </w:r>
            <w:r w:rsidR="00996E56">
              <w:rPr>
                <w:rFonts w:cs="Open Sans"/>
              </w:rPr>
              <w:t xml:space="preserve">have </w:t>
            </w:r>
            <w:r w:rsidRPr="004248D9">
              <w:rPr>
                <w:rFonts w:cs="Open Sans"/>
              </w:rPr>
              <w:t>demonstrate</w:t>
            </w:r>
            <w:r w:rsidR="00996E56">
              <w:rPr>
                <w:rFonts w:cs="Open Sans"/>
              </w:rPr>
              <w:t>d</w:t>
            </w:r>
            <w:r w:rsidRPr="004248D9">
              <w:rPr>
                <w:rFonts w:cs="Open Sans"/>
              </w:rPr>
              <w:t xml:space="preserve"> an understanding of good communication.</w:t>
            </w:r>
          </w:p>
        </w:tc>
        <w:tc>
          <w:tcPr>
            <w:tcW w:w="805" w:type="dxa"/>
            <w:shd w:val="clear" w:color="auto" w:fill="BFBFBF" w:themeFill="background1" w:themeFillShade="BF"/>
          </w:tcPr>
          <w:p w14:paraId="55044C64" w14:textId="77777777" w:rsidR="00A10424" w:rsidRPr="004248D9" w:rsidRDefault="00A10424" w:rsidP="00A10424">
            <w:pPr>
              <w:jc w:val="center"/>
              <w:rPr>
                <w:rFonts w:cs="Open Sans"/>
              </w:rPr>
            </w:pPr>
          </w:p>
        </w:tc>
        <w:tc>
          <w:tcPr>
            <w:tcW w:w="692" w:type="dxa"/>
            <w:shd w:val="clear" w:color="auto" w:fill="BFBFBF" w:themeFill="background1" w:themeFillShade="BF"/>
          </w:tcPr>
          <w:p w14:paraId="20F37863" w14:textId="77777777" w:rsidR="00A10424" w:rsidRPr="004248D9" w:rsidRDefault="00A10424" w:rsidP="00A10424">
            <w:pPr>
              <w:jc w:val="center"/>
              <w:rPr>
                <w:rFonts w:cs="Open Sans"/>
              </w:rPr>
            </w:pPr>
          </w:p>
        </w:tc>
      </w:tr>
      <w:tr w:rsidR="00A10424" w:rsidRPr="004248D9" w14:paraId="23F5EC0D" w14:textId="77777777" w:rsidTr="00A10424">
        <w:tc>
          <w:tcPr>
            <w:tcW w:w="7519" w:type="dxa"/>
            <w:shd w:val="clear" w:color="auto" w:fill="auto"/>
          </w:tcPr>
          <w:p w14:paraId="362C4490" w14:textId="481AA2AA" w:rsidR="00A10424" w:rsidRPr="004248D9" w:rsidRDefault="00A10424" w:rsidP="00A10424">
            <w:pPr>
              <w:rPr>
                <w:rFonts w:cs="Open Sans"/>
              </w:rPr>
            </w:pPr>
            <w:r w:rsidRPr="004248D9">
              <w:rPr>
                <w:rFonts w:cs="Open Sans"/>
              </w:rPr>
              <w:t xml:space="preserve">All answers are written in plain English </w:t>
            </w:r>
            <w:r w:rsidR="00996E56">
              <w:rPr>
                <w:rFonts w:cs="Open Sans"/>
              </w:rPr>
              <w:t>and are understandable</w:t>
            </w:r>
          </w:p>
        </w:tc>
        <w:tc>
          <w:tcPr>
            <w:tcW w:w="805" w:type="dxa"/>
            <w:shd w:val="clear" w:color="auto" w:fill="BFBFBF" w:themeFill="background1" w:themeFillShade="BF"/>
          </w:tcPr>
          <w:p w14:paraId="5B4F0F45" w14:textId="77777777" w:rsidR="00A10424" w:rsidRPr="004248D9" w:rsidRDefault="00A10424" w:rsidP="00A10424">
            <w:pPr>
              <w:jc w:val="center"/>
              <w:rPr>
                <w:rFonts w:cs="Open Sans"/>
              </w:rPr>
            </w:pPr>
          </w:p>
        </w:tc>
        <w:tc>
          <w:tcPr>
            <w:tcW w:w="692" w:type="dxa"/>
            <w:shd w:val="clear" w:color="auto" w:fill="BFBFBF" w:themeFill="background1" w:themeFillShade="BF"/>
          </w:tcPr>
          <w:p w14:paraId="0309A46F" w14:textId="77777777" w:rsidR="00A10424" w:rsidRPr="004248D9" w:rsidRDefault="00A10424" w:rsidP="00A10424">
            <w:pPr>
              <w:jc w:val="center"/>
              <w:rPr>
                <w:rFonts w:cs="Open Sans"/>
              </w:rPr>
            </w:pPr>
          </w:p>
        </w:tc>
      </w:tr>
      <w:tr w:rsidR="005233DE" w:rsidRPr="004248D9" w14:paraId="54C0E849" w14:textId="77777777" w:rsidTr="00A10424">
        <w:tc>
          <w:tcPr>
            <w:tcW w:w="7519" w:type="dxa"/>
            <w:shd w:val="clear" w:color="auto" w:fill="auto"/>
          </w:tcPr>
          <w:p w14:paraId="2A69B905" w14:textId="3D04AF61" w:rsidR="005233DE" w:rsidRPr="004248D9" w:rsidRDefault="00996E56" w:rsidP="00A10424">
            <w:pPr>
              <w:rPr>
                <w:rFonts w:cs="Open Sans"/>
              </w:rPr>
            </w:pPr>
            <w:r>
              <w:rPr>
                <w:rFonts w:cs="Open Sans"/>
              </w:rPr>
              <w:t>Has d</w:t>
            </w:r>
            <w:r w:rsidR="008731F9">
              <w:rPr>
                <w:rFonts w:cs="Open Sans"/>
              </w:rPr>
              <w:t>emonstrate</w:t>
            </w:r>
            <w:r>
              <w:rPr>
                <w:rFonts w:cs="Open Sans"/>
              </w:rPr>
              <w:t>d an</w:t>
            </w:r>
            <w:r w:rsidR="008731F9">
              <w:rPr>
                <w:rFonts w:cs="Open Sans"/>
              </w:rPr>
              <w:t xml:space="preserve"> understanding of roles of other health providers.</w:t>
            </w:r>
          </w:p>
        </w:tc>
        <w:tc>
          <w:tcPr>
            <w:tcW w:w="805" w:type="dxa"/>
            <w:shd w:val="clear" w:color="auto" w:fill="BFBFBF" w:themeFill="background1" w:themeFillShade="BF"/>
          </w:tcPr>
          <w:p w14:paraId="34EBBE8C" w14:textId="77777777" w:rsidR="005233DE" w:rsidRPr="004248D9" w:rsidRDefault="005233DE" w:rsidP="00A10424">
            <w:pPr>
              <w:jc w:val="center"/>
              <w:rPr>
                <w:rFonts w:cs="Open Sans"/>
              </w:rPr>
            </w:pPr>
          </w:p>
        </w:tc>
        <w:tc>
          <w:tcPr>
            <w:tcW w:w="692" w:type="dxa"/>
            <w:shd w:val="clear" w:color="auto" w:fill="BFBFBF" w:themeFill="background1" w:themeFillShade="BF"/>
          </w:tcPr>
          <w:p w14:paraId="52F9D082" w14:textId="77777777" w:rsidR="005233DE" w:rsidRPr="004248D9" w:rsidRDefault="005233DE" w:rsidP="00A10424">
            <w:pPr>
              <w:jc w:val="center"/>
              <w:rPr>
                <w:rFonts w:cs="Open Sans"/>
              </w:rPr>
            </w:pPr>
          </w:p>
        </w:tc>
      </w:tr>
      <w:tr w:rsidR="005233DE" w:rsidRPr="004248D9" w14:paraId="3195427F" w14:textId="77777777" w:rsidTr="00A10424">
        <w:tc>
          <w:tcPr>
            <w:tcW w:w="7519" w:type="dxa"/>
            <w:shd w:val="clear" w:color="auto" w:fill="auto"/>
          </w:tcPr>
          <w:p w14:paraId="4D9D5571" w14:textId="046FA818" w:rsidR="005233DE" w:rsidRPr="004248D9" w:rsidRDefault="00996E56" w:rsidP="00A10424">
            <w:pPr>
              <w:rPr>
                <w:rFonts w:cs="Open Sans"/>
              </w:rPr>
            </w:pPr>
            <w:r>
              <w:rPr>
                <w:rFonts w:cs="Open Sans"/>
              </w:rPr>
              <w:t xml:space="preserve">Has </w:t>
            </w:r>
            <w:r w:rsidR="00D771AC">
              <w:rPr>
                <w:rFonts w:cs="Open Sans"/>
              </w:rPr>
              <w:t>d</w:t>
            </w:r>
            <w:r w:rsidR="00140302">
              <w:rPr>
                <w:rFonts w:cs="Open Sans"/>
              </w:rPr>
              <w:t>emonstrate</w:t>
            </w:r>
            <w:r w:rsidR="00D771AC">
              <w:rPr>
                <w:rFonts w:cs="Open Sans"/>
              </w:rPr>
              <w:t>d</w:t>
            </w:r>
            <w:r w:rsidR="00140302">
              <w:rPr>
                <w:rFonts w:cs="Open Sans"/>
              </w:rPr>
              <w:t xml:space="preserve"> what to do in the event of a miscommunication.</w:t>
            </w:r>
          </w:p>
        </w:tc>
        <w:tc>
          <w:tcPr>
            <w:tcW w:w="805" w:type="dxa"/>
            <w:shd w:val="clear" w:color="auto" w:fill="BFBFBF" w:themeFill="background1" w:themeFillShade="BF"/>
          </w:tcPr>
          <w:p w14:paraId="27E3BEB9" w14:textId="77777777" w:rsidR="005233DE" w:rsidRPr="004248D9" w:rsidRDefault="005233DE" w:rsidP="00A10424">
            <w:pPr>
              <w:jc w:val="center"/>
              <w:rPr>
                <w:rFonts w:cs="Open Sans"/>
              </w:rPr>
            </w:pPr>
          </w:p>
        </w:tc>
        <w:tc>
          <w:tcPr>
            <w:tcW w:w="692" w:type="dxa"/>
            <w:shd w:val="clear" w:color="auto" w:fill="BFBFBF" w:themeFill="background1" w:themeFillShade="BF"/>
          </w:tcPr>
          <w:p w14:paraId="67187D8C" w14:textId="77777777" w:rsidR="005233DE" w:rsidRPr="004248D9" w:rsidRDefault="005233DE" w:rsidP="00A10424">
            <w:pPr>
              <w:jc w:val="center"/>
              <w:rPr>
                <w:rFonts w:cs="Open Sans"/>
              </w:rPr>
            </w:pPr>
          </w:p>
        </w:tc>
      </w:tr>
      <w:tr w:rsidR="005233DE" w:rsidRPr="004248D9" w14:paraId="2FEA1F0F" w14:textId="77777777" w:rsidTr="00A10424">
        <w:tc>
          <w:tcPr>
            <w:tcW w:w="7519" w:type="dxa"/>
            <w:shd w:val="clear" w:color="auto" w:fill="auto"/>
          </w:tcPr>
          <w:p w14:paraId="27148A74" w14:textId="6B715D65" w:rsidR="005233DE" w:rsidRPr="004248D9" w:rsidRDefault="00D771AC" w:rsidP="00A10424">
            <w:pPr>
              <w:rPr>
                <w:rFonts w:cs="Open Sans"/>
              </w:rPr>
            </w:pPr>
            <w:r>
              <w:rPr>
                <w:rFonts w:cs="Open Sans"/>
              </w:rPr>
              <w:t>Has d</w:t>
            </w:r>
            <w:r w:rsidR="00140302">
              <w:rPr>
                <w:rFonts w:cs="Open Sans"/>
              </w:rPr>
              <w:t>emonstrate</w:t>
            </w:r>
            <w:r>
              <w:rPr>
                <w:rFonts w:cs="Open Sans"/>
              </w:rPr>
              <w:t>d</w:t>
            </w:r>
            <w:r w:rsidR="00140302">
              <w:rPr>
                <w:rFonts w:cs="Open Sans"/>
              </w:rPr>
              <w:t xml:space="preserve"> how to manage conflict.</w:t>
            </w:r>
          </w:p>
        </w:tc>
        <w:tc>
          <w:tcPr>
            <w:tcW w:w="805" w:type="dxa"/>
            <w:shd w:val="clear" w:color="auto" w:fill="BFBFBF" w:themeFill="background1" w:themeFillShade="BF"/>
          </w:tcPr>
          <w:p w14:paraId="5A1041CE" w14:textId="77777777" w:rsidR="005233DE" w:rsidRPr="004248D9" w:rsidRDefault="005233DE" w:rsidP="00A10424">
            <w:pPr>
              <w:jc w:val="center"/>
              <w:rPr>
                <w:rFonts w:cs="Open Sans"/>
              </w:rPr>
            </w:pPr>
          </w:p>
        </w:tc>
        <w:tc>
          <w:tcPr>
            <w:tcW w:w="692" w:type="dxa"/>
            <w:shd w:val="clear" w:color="auto" w:fill="BFBFBF" w:themeFill="background1" w:themeFillShade="BF"/>
          </w:tcPr>
          <w:p w14:paraId="3CB9687C" w14:textId="77777777" w:rsidR="005233DE" w:rsidRPr="004248D9" w:rsidRDefault="005233DE" w:rsidP="00A10424">
            <w:pPr>
              <w:jc w:val="center"/>
              <w:rPr>
                <w:rFonts w:cs="Open Sans"/>
              </w:rPr>
            </w:pPr>
          </w:p>
        </w:tc>
      </w:tr>
      <w:tr w:rsidR="005233DE" w:rsidRPr="004248D9" w14:paraId="1E1DED7C" w14:textId="77777777" w:rsidTr="00A10424">
        <w:tc>
          <w:tcPr>
            <w:tcW w:w="7519" w:type="dxa"/>
            <w:shd w:val="clear" w:color="auto" w:fill="auto"/>
          </w:tcPr>
          <w:p w14:paraId="54B4EBAE" w14:textId="5CCD57A7" w:rsidR="005233DE" w:rsidRPr="004248D9" w:rsidRDefault="00D771AC" w:rsidP="00A10424">
            <w:pPr>
              <w:rPr>
                <w:rFonts w:cs="Open Sans"/>
              </w:rPr>
            </w:pPr>
            <w:r>
              <w:rPr>
                <w:rFonts w:cs="Open Sans"/>
              </w:rPr>
              <w:t>Has i</w:t>
            </w:r>
            <w:r w:rsidR="00F112E5">
              <w:rPr>
                <w:rFonts w:cs="Open Sans"/>
              </w:rPr>
              <w:t>dentifie</w:t>
            </w:r>
            <w:r>
              <w:rPr>
                <w:rFonts w:cs="Open Sans"/>
              </w:rPr>
              <w:t>d</w:t>
            </w:r>
            <w:r w:rsidR="00F112E5">
              <w:rPr>
                <w:rFonts w:cs="Open Sans"/>
              </w:rPr>
              <w:t xml:space="preserve"> where to seek assistance about communication difficulties</w:t>
            </w:r>
          </w:p>
        </w:tc>
        <w:tc>
          <w:tcPr>
            <w:tcW w:w="805" w:type="dxa"/>
            <w:shd w:val="clear" w:color="auto" w:fill="BFBFBF" w:themeFill="background1" w:themeFillShade="BF"/>
          </w:tcPr>
          <w:p w14:paraId="3BC25CE9" w14:textId="77777777" w:rsidR="005233DE" w:rsidRPr="004248D9" w:rsidRDefault="005233DE" w:rsidP="00A10424">
            <w:pPr>
              <w:jc w:val="center"/>
              <w:rPr>
                <w:rFonts w:cs="Open Sans"/>
              </w:rPr>
            </w:pPr>
          </w:p>
        </w:tc>
        <w:tc>
          <w:tcPr>
            <w:tcW w:w="692" w:type="dxa"/>
            <w:shd w:val="clear" w:color="auto" w:fill="BFBFBF" w:themeFill="background1" w:themeFillShade="BF"/>
          </w:tcPr>
          <w:p w14:paraId="2A73234C" w14:textId="77777777" w:rsidR="005233DE" w:rsidRPr="004248D9" w:rsidRDefault="005233DE" w:rsidP="00A10424">
            <w:pPr>
              <w:jc w:val="center"/>
              <w:rPr>
                <w:rFonts w:cs="Open Sans"/>
              </w:rPr>
            </w:pPr>
          </w:p>
        </w:tc>
      </w:tr>
      <w:tr w:rsidR="00F17806" w:rsidRPr="004248D9" w14:paraId="11EF4983" w14:textId="77777777" w:rsidTr="00A10424">
        <w:tc>
          <w:tcPr>
            <w:tcW w:w="7519" w:type="dxa"/>
            <w:shd w:val="clear" w:color="auto" w:fill="auto"/>
          </w:tcPr>
          <w:p w14:paraId="05F79B39" w14:textId="2326A8A2" w:rsidR="00F17806" w:rsidRDefault="00D771AC" w:rsidP="00A10424">
            <w:pPr>
              <w:rPr>
                <w:rFonts w:cs="Open Sans"/>
              </w:rPr>
            </w:pPr>
            <w:r>
              <w:rPr>
                <w:rFonts w:cs="Open Sans"/>
              </w:rPr>
              <w:t>Has r</w:t>
            </w:r>
            <w:r w:rsidR="00F17806">
              <w:rPr>
                <w:rFonts w:cs="Open Sans"/>
              </w:rPr>
              <w:t>espond</w:t>
            </w:r>
            <w:r>
              <w:rPr>
                <w:rFonts w:cs="Open Sans"/>
              </w:rPr>
              <w:t>ed</w:t>
            </w:r>
            <w:r w:rsidR="00F17806">
              <w:rPr>
                <w:rFonts w:cs="Open Sans"/>
              </w:rPr>
              <w:t xml:space="preserve"> to a range of views from others.</w:t>
            </w:r>
          </w:p>
        </w:tc>
        <w:tc>
          <w:tcPr>
            <w:tcW w:w="805" w:type="dxa"/>
            <w:shd w:val="clear" w:color="auto" w:fill="BFBFBF" w:themeFill="background1" w:themeFillShade="BF"/>
          </w:tcPr>
          <w:p w14:paraId="070A8685" w14:textId="77777777" w:rsidR="00F17806" w:rsidRPr="004248D9" w:rsidRDefault="00F17806" w:rsidP="00A10424">
            <w:pPr>
              <w:jc w:val="center"/>
              <w:rPr>
                <w:rFonts w:cs="Open Sans"/>
              </w:rPr>
            </w:pPr>
          </w:p>
        </w:tc>
        <w:tc>
          <w:tcPr>
            <w:tcW w:w="692" w:type="dxa"/>
            <w:shd w:val="clear" w:color="auto" w:fill="BFBFBF" w:themeFill="background1" w:themeFillShade="BF"/>
          </w:tcPr>
          <w:p w14:paraId="39D74142" w14:textId="77777777" w:rsidR="00F17806" w:rsidRPr="004248D9" w:rsidRDefault="00F17806" w:rsidP="00A10424">
            <w:pPr>
              <w:jc w:val="center"/>
              <w:rPr>
                <w:rFonts w:cs="Open Sans"/>
              </w:rPr>
            </w:pPr>
          </w:p>
        </w:tc>
      </w:tr>
      <w:tr w:rsidR="00A10424" w:rsidRPr="004248D9" w14:paraId="2690D91B" w14:textId="77777777" w:rsidTr="00A10424">
        <w:tc>
          <w:tcPr>
            <w:tcW w:w="9016" w:type="dxa"/>
            <w:gridSpan w:val="3"/>
            <w:shd w:val="clear" w:color="auto" w:fill="BFBFBF" w:themeFill="background1" w:themeFillShade="BF"/>
          </w:tcPr>
          <w:p w14:paraId="2C6D6B45" w14:textId="77777777" w:rsidR="00A10424" w:rsidRPr="004248D9" w:rsidRDefault="00A10424" w:rsidP="00A10424">
            <w:pPr>
              <w:rPr>
                <w:rFonts w:cs="Open Sans"/>
              </w:rPr>
            </w:pPr>
            <w:r w:rsidRPr="004248D9">
              <w:rPr>
                <w:rFonts w:cs="Open Sans"/>
              </w:rPr>
              <w:t>Feedback</w:t>
            </w:r>
            <w:r w:rsidR="00782834" w:rsidRPr="004248D9">
              <w:rPr>
                <w:rFonts w:cs="Open Sans"/>
              </w:rPr>
              <w:t xml:space="preserve"> if not yet satisfactory:</w:t>
            </w:r>
          </w:p>
          <w:p w14:paraId="7CB8F78D" w14:textId="77777777" w:rsidR="00A10424" w:rsidRPr="004248D9" w:rsidRDefault="00A10424" w:rsidP="00A10424">
            <w:pPr>
              <w:rPr>
                <w:rFonts w:cs="Open Sans"/>
              </w:rPr>
            </w:pPr>
          </w:p>
          <w:p w14:paraId="5EFDD2FC" w14:textId="77777777" w:rsidR="00A10424" w:rsidRPr="004248D9" w:rsidRDefault="00A10424" w:rsidP="00A10424">
            <w:pPr>
              <w:rPr>
                <w:rFonts w:cs="Open Sans"/>
              </w:rPr>
            </w:pPr>
          </w:p>
          <w:p w14:paraId="4A93E3A4" w14:textId="77777777" w:rsidR="00A10424" w:rsidRPr="004248D9" w:rsidRDefault="00A10424" w:rsidP="00A10424">
            <w:pPr>
              <w:rPr>
                <w:rFonts w:cs="Open Sans"/>
              </w:rPr>
            </w:pPr>
          </w:p>
        </w:tc>
      </w:tr>
    </w:tbl>
    <w:p w14:paraId="1DE5A213" w14:textId="77777777" w:rsidR="00A10424" w:rsidRPr="004248D9" w:rsidRDefault="00A10424" w:rsidP="00A10424">
      <w:pPr>
        <w:rPr>
          <w:rFonts w:cs="Open Sans"/>
        </w:rPr>
      </w:pPr>
    </w:p>
    <w:p w14:paraId="0D876E66" w14:textId="77777777" w:rsidR="00A10424" w:rsidRPr="004248D9" w:rsidRDefault="00A10424" w:rsidP="00A10424">
      <w:pPr>
        <w:rPr>
          <w:rFonts w:cs="Open Sans"/>
        </w:rPr>
      </w:pPr>
      <w:r w:rsidRPr="004248D9">
        <w:rPr>
          <w:rFonts w:cs="Open Sans"/>
        </w:rPr>
        <w:br w:type="page"/>
      </w:r>
    </w:p>
    <w:p w14:paraId="1FA2FB13" w14:textId="77777777" w:rsidR="00A10424" w:rsidRPr="004248D9" w:rsidRDefault="00A10424" w:rsidP="00A10424">
      <w:pPr>
        <w:pStyle w:val="Heading1"/>
        <w:tabs>
          <w:tab w:val="num" w:pos="0"/>
        </w:tabs>
        <w:rPr>
          <w:rFonts w:ascii="Open Sans" w:hAnsi="Open Sans" w:cs="Open Sans"/>
        </w:rPr>
      </w:pPr>
      <w:bookmarkStart w:id="8" w:name="_Toc469303160"/>
      <w:bookmarkStart w:id="9" w:name="_Toc55901442"/>
      <w:r w:rsidRPr="004248D9">
        <w:rPr>
          <w:rFonts w:ascii="Open Sans" w:hAnsi="Open Sans" w:cs="Open Sans"/>
        </w:rPr>
        <w:lastRenderedPageBreak/>
        <w:t>Assessment Outcome</w:t>
      </w:r>
      <w:bookmarkEnd w:id="8"/>
      <w:bookmarkEnd w:id="9"/>
    </w:p>
    <w:p w14:paraId="4A86CE56" w14:textId="77777777" w:rsidR="00A10424" w:rsidRPr="004248D9" w:rsidRDefault="00A10424" w:rsidP="00A10424">
      <w:pPr>
        <w:spacing w:after="0"/>
        <w:rPr>
          <w:rFonts w:cs="Open Sans"/>
        </w:rPr>
      </w:pPr>
    </w:p>
    <w:tbl>
      <w:tblPr>
        <w:tblStyle w:val="TableGrid"/>
        <w:tblW w:w="0" w:type="auto"/>
        <w:tblLook w:val="04A0" w:firstRow="1" w:lastRow="0" w:firstColumn="1" w:lastColumn="0" w:noHBand="0" w:noVBand="1"/>
      </w:tblPr>
      <w:tblGrid>
        <w:gridCol w:w="1980"/>
        <w:gridCol w:w="7036"/>
      </w:tblGrid>
      <w:tr w:rsidR="00782834" w:rsidRPr="004248D9" w14:paraId="4C90EFCB" w14:textId="77777777" w:rsidTr="00782834">
        <w:tc>
          <w:tcPr>
            <w:tcW w:w="1980" w:type="dxa"/>
          </w:tcPr>
          <w:p w14:paraId="30A68931" w14:textId="77777777" w:rsidR="00782834" w:rsidRPr="004248D9" w:rsidRDefault="00782834" w:rsidP="005F60B9">
            <w:pPr>
              <w:rPr>
                <w:rFonts w:cs="Open Sans"/>
              </w:rPr>
            </w:pPr>
            <w:bookmarkStart w:id="10" w:name="_Hlk532906727"/>
            <w:bookmarkStart w:id="11" w:name="_Hlk532906007"/>
            <w:r w:rsidRPr="004248D9">
              <w:rPr>
                <w:rFonts w:cs="Open Sans"/>
              </w:rPr>
              <w:t xml:space="preserve">Participant Name: </w:t>
            </w:r>
          </w:p>
        </w:tc>
        <w:tc>
          <w:tcPr>
            <w:tcW w:w="7036" w:type="dxa"/>
          </w:tcPr>
          <w:p w14:paraId="7FE9EF5E" w14:textId="77777777" w:rsidR="00782834" w:rsidRPr="004248D9" w:rsidRDefault="00782834" w:rsidP="005F60B9">
            <w:pPr>
              <w:rPr>
                <w:rFonts w:cs="Open Sans"/>
              </w:rPr>
            </w:pPr>
          </w:p>
        </w:tc>
      </w:tr>
      <w:bookmarkEnd w:id="10"/>
    </w:tbl>
    <w:p w14:paraId="6F4C2851" w14:textId="6408E120" w:rsidR="00680FB1" w:rsidRDefault="00680FB1" w:rsidP="004248D9">
      <w:pPr>
        <w:rPr>
          <w:rFonts w:cs="Open Sans"/>
        </w:rPr>
      </w:pPr>
    </w:p>
    <w:p w14:paraId="0F50A8DE" w14:textId="77777777" w:rsidR="009D599C" w:rsidRPr="00951BB5" w:rsidRDefault="009D599C" w:rsidP="009D599C">
      <w:pPr>
        <w:jc w:val="both"/>
        <w:rPr>
          <w:rFonts w:cs="Open Sans"/>
        </w:rPr>
      </w:pPr>
      <w:r w:rsidRPr="00951BB5">
        <w:rPr>
          <w:rFonts w:cs="Open Sans"/>
        </w:rPr>
        <w:t>Competencies Assessed:</w:t>
      </w:r>
    </w:p>
    <w:p w14:paraId="246B0D3D" w14:textId="77777777" w:rsidR="009D599C" w:rsidRPr="00951BB5" w:rsidRDefault="009D599C" w:rsidP="009D599C">
      <w:pPr>
        <w:numPr>
          <w:ilvl w:val="0"/>
          <w:numId w:val="4"/>
        </w:numPr>
        <w:spacing w:after="0" w:line="240" w:lineRule="auto"/>
        <w:rPr>
          <w:rFonts w:cs="Open Sans"/>
        </w:rPr>
      </w:pPr>
      <w:r>
        <w:rPr>
          <w:rFonts w:cs="Open Sans"/>
        </w:rPr>
        <w:t>HLTOUT010 Communicate in complex situations to support health care</w:t>
      </w:r>
    </w:p>
    <w:p w14:paraId="43B16BAE" w14:textId="77777777" w:rsidR="009D599C" w:rsidRPr="004248D9" w:rsidRDefault="009D599C" w:rsidP="004248D9">
      <w:pPr>
        <w:rPr>
          <w:rFonts w:cs="Open Sans"/>
        </w:rPr>
      </w:pPr>
    </w:p>
    <w:bookmarkEnd w:id="11"/>
    <w:tbl>
      <w:tblPr>
        <w:tblW w:w="9205" w:type="dxa"/>
        <w:tblInd w:w="-25" w:type="dxa"/>
        <w:tblLayout w:type="fixed"/>
        <w:tblLook w:val="0000" w:firstRow="0" w:lastRow="0" w:firstColumn="0" w:lastColumn="0" w:noHBand="0" w:noVBand="0"/>
      </w:tblPr>
      <w:tblGrid>
        <w:gridCol w:w="5520"/>
        <w:gridCol w:w="992"/>
        <w:gridCol w:w="851"/>
        <w:gridCol w:w="992"/>
        <w:gridCol w:w="850"/>
      </w:tblGrid>
      <w:tr w:rsidR="00A10424" w:rsidRPr="004248D9" w14:paraId="790966A5" w14:textId="77777777" w:rsidTr="00A10424">
        <w:tc>
          <w:tcPr>
            <w:tcW w:w="5520" w:type="dxa"/>
            <w:tcBorders>
              <w:top w:val="single" w:sz="4" w:space="0" w:color="000000"/>
              <w:left w:val="single" w:sz="4" w:space="0" w:color="000000"/>
              <w:bottom w:val="single" w:sz="4" w:space="0" w:color="000000"/>
            </w:tcBorders>
          </w:tcPr>
          <w:p w14:paraId="57B3A901" w14:textId="77777777" w:rsidR="00A10424" w:rsidRPr="004248D9" w:rsidRDefault="00A10424" w:rsidP="00A10424">
            <w:pPr>
              <w:snapToGrid w:val="0"/>
              <w:rPr>
                <w:rFonts w:cs="Open Sans"/>
                <w:b/>
              </w:rPr>
            </w:pPr>
          </w:p>
        </w:tc>
        <w:tc>
          <w:tcPr>
            <w:tcW w:w="1843" w:type="dxa"/>
            <w:gridSpan w:val="2"/>
            <w:tcBorders>
              <w:top w:val="single" w:sz="4" w:space="0" w:color="000000"/>
              <w:left w:val="single" w:sz="4" w:space="0" w:color="000000"/>
              <w:bottom w:val="single" w:sz="4" w:space="0" w:color="000000"/>
              <w:right w:val="single" w:sz="4" w:space="0" w:color="000000"/>
            </w:tcBorders>
          </w:tcPr>
          <w:p w14:paraId="226775B0" w14:textId="77777777" w:rsidR="00A10424" w:rsidRPr="004248D9" w:rsidRDefault="00A10424" w:rsidP="00A10424">
            <w:pPr>
              <w:snapToGrid w:val="0"/>
              <w:jc w:val="center"/>
              <w:rPr>
                <w:rFonts w:cs="Open Sans"/>
                <w:b/>
                <w:sz w:val="20"/>
                <w:szCs w:val="20"/>
              </w:rPr>
            </w:pPr>
            <w:r w:rsidRPr="004248D9">
              <w:rPr>
                <w:rFonts w:cs="Open Sans"/>
                <w:b/>
                <w:sz w:val="20"/>
                <w:szCs w:val="20"/>
              </w:rPr>
              <w:t>Outcome</w:t>
            </w:r>
          </w:p>
        </w:tc>
        <w:tc>
          <w:tcPr>
            <w:tcW w:w="1842" w:type="dxa"/>
            <w:gridSpan w:val="2"/>
            <w:tcBorders>
              <w:top w:val="single" w:sz="4" w:space="0" w:color="000000"/>
              <w:left w:val="single" w:sz="4" w:space="0" w:color="000000"/>
              <w:bottom w:val="single" w:sz="4" w:space="0" w:color="000000"/>
              <w:right w:val="single" w:sz="4" w:space="0" w:color="000000"/>
            </w:tcBorders>
          </w:tcPr>
          <w:p w14:paraId="761AB11C" w14:textId="77777777" w:rsidR="00A10424" w:rsidRPr="004248D9" w:rsidRDefault="00A10424" w:rsidP="00A10424">
            <w:pPr>
              <w:snapToGrid w:val="0"/>
              <w:jc w:val="center"/>
              <w:rPr>
                <w:rFonts w:cs="Open Sans"/>
                <w:b/>
                <w:sz w:val="20"/>
                <w:szCs w:val="20"/>
              </w:rPr>
            </w:pPr>
            <w:r w:rsidRPr="004248D9">
              <w:rPr>
                <w:rFonts w:cs="Open Sans"/>
                <w:b/>
                <w:sz w:val="20"/>
                <w:szCs w:val="20"/>
              </w:rPr>
              <w:t>Re-Assessment</w:t>
            </w:r>
          </w:p>
        </w:tc>
      </w:tr>
      <w:tr w:rsidR="00A10424" w:rsidRPr="004248D9" w14:paraId="0BB23022" w14:textId="77777777" w:rsidTr="00A10424">
        <w:tc>
          <w:tcPr>
            <w:tcW w:w="5520" w:type="dxa"/>
            <w:tcBorders>
              <w:top w:val="single" w:sz="4" w:space="0" w:color="000000"/>
              <w:left w:val="single" w:sz="4" w:space="0" w:color="000000"/>
              <w:bottom w:val="single" w:sz="4" w:space="0" w:color="000000"/>
            </w:tcBorders>
          </w:tcPr>
          <w:p w14:paraId="78B3C24C" w14:textId="77777777" w:rsidR="00A10424" w:rsidRPr="004248D9" w:rsidRDefault="00A10424" w:rsidP="00A10424">
            <w:pPr>
              <w:snapToGrid w:val="0"/>
              <w:rPr>
                <w:rFonts w:cs="Open Sans"/>
                <w:b/>
              </w:rPr>
            </w:pPr>
            <w:r w:rsidRPr="004248D9">
              <w:rPr>
                <w:rFonts w:cs="Open Sans"/>
                <w:b/>
              </w:rPr>
              <w:t>Assessor to Complete</w:t>
            </w:r>
          </w:p>
        </w:tc>
        <w:tc>
          <w:tcPr>
            <w:tcW w:w="992" w:type="dxa"/>
            <w:tcBorders>
              <w:top w:val="single" w:sz="4" w:space="0" w:color="000000"/>
              <w:left w:val="single" w:sz="4" w:space="0" w:color="000000"/>
              <w:bottom w:val="single" w:sz="4" w:space="0" w:color="000000"/>
            </w:tcBorders>
          </w:tcPr>
          <w:p w14:paraId="2331CF47" w14:textId="77777777" w:rsidR="00A10424" w:rsidRPr="004248D9" w:rsidRDefault="00A10424" w:rsidP="00A10424">
            <w:pPr>
              <w:snapToGrid w:val="0"/>
              <w:jc w:val="center"/>
              <w:rPr>
                <w:rFonts w:cs="Open Sans"/>
                <w:b/>
                <w:sz w:val="20"/>
                <w:szCs w:val="20"/>
              </w:rPr>
            </w:pPr>
            <w:r w:rsidRPr="004248D9">
              <w:rPr>
                <w:rFonts w:cs="Open Sans"/>
                <w:b/>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14:paraId="48E99F66" w14:textId="77777777" w:rsidR="00A10424" w:rsidRPr="004248D9" w:rsidRDefault="00A10424" w:rsidP="00A10424">
            <w:pPr>
              <w:snapToGrid w:val="0"/>
              <w:jc w:val="center"/>
              <w:rPr>
                <w:rFonts w:cs="Open Sans"/>
                <w:b/>
                <w:sz w:val="20"/>
                <w:szCs w:val="20"/>
              </w:rPr>
            </w:pPr>
            <w:r w:rsidRPr="004248D9">
              <w:rPr>
                <w:rFonts w:cs="Open Sans"/>
                <w:b/>
                <w:sz w:val="20"/>
                <w:szCs w:val="20"/>
              </w:rPr>
              <w:t>NYS</w:t>
            </w:r>
          </w:p>
        </w:tc>
        <w:tc>
          <w:tcPr>
            <w:tcW w:w="992" w:type="dxa"/>
            <w:tcBorders>
              <w:top w:val="single" w:sz="4" w:space="0" w:color="000000"/>
              <w:left w:val="single" w:sz="4" w:space="0" w:color="000000"/>
              <w:bottom w:val="single" w:sz="4" w:space="0" w:color="000000"/>
              <w:right w:val="single" w:sz="4" w:space="0" w:color="000000"/>
            </w:tcBorders>
          </w:tcPr>
          <w:p w14:paraId="4594E645" w14:textId="77777777" w:rsidR="00A10424" w:rsidRPr="004248D9" w:rsidRDefault="00A10424" w:rsidP="00A10424">
            <w:pPr>
              <w:snapToGrid w:val="0"/>
              <w:jc w:val="center"/>
              <w:rPr>
                <w:rFonts w:cs="Open Sans"/>
                <w:b/>
                <w:sz w:val="20"/>
                <w:szCs w:val="20"/>
              </w:rPr>
            </w:pPr>
            <w:r w:rsidRPr="004248D9">
              <w:rPr>
                <w:rFonts w:cs="Open Sans"/>
                <w:b/>
                <w:sz w:val="20"/>
                <w:szCs w:val="20"/>
              </w:rPr>
              <w:t>S</w:t>
            </w:r>
          </w:p>
        </w:tc>
        <w:tc>
          <w:tcPr>
            <w:tcW w:w="850" w:type="dxa"/>
            <w:tcBorders>
              <w:top w:val="single" w:sz="4" w:space="0" w:color="000000"/>
              <w:left w:val="single" w:sz="4" w:space="0" w:color="000000"/>
              <w:bottom w:val="single" w:sz="4" w:space="0" w:color="000000"/>
              <w:right w:val="single" w:sz="4" w:space="0" w:color="000000"/>
            </w:tcBorders>
          </w:tcPr>
          <w:p w14:paraId="7C52B337" w14:textId="77777777" w:rsidR="00A10424" w:rsidRPr="004248D9" w:rsidRDefault="00A10424" w:rsidP="00A10424">
            <w:pPr>
              <w:snapToGrid w:val="0"/>
              <w:jc w:val="center"/>
              <w:rPr>
                <w:rFonts w:cs="Open Sans"/>
                <w:b/>
                <w:sz w:val="20"/>
                <w:szCs w:val="20"/>
              </w:rPr>
            </w:pPr>
            <w:r w:rsidRPr="004248D9">
              <w:rPr>
                <w:rFonts w:cs="Open Sans"/>
                <w:b/>
                <w:sz w:val="20"/>
                <w:szCs w:val="20"/>
              </w:rPr>
              <w:t>NYS</w:t>
            </w:r>
          </w:p>
        </w:tc>
      </w:tr>
      <w:tr w:rsidR="00A10424" w:rsidRPr="004248D9" w14:paraId="2D174C62" w14:textId="77777777" w:rsidTr="00A10424">
        <w:tc>
          <w:tcPr>
            <w:tcW w:w="5520" w:type="dxa"/>
            <w:tcBorders>
              <w:top w:val="single" w:sz="4" w:space="0" w:color="000000"/>
              <w:left w:val="single" w:sz="4" w:space="0" w:color="000000"/>
              <w:bottom w:val="single" w:sz="4" w:space="0" w:color="000000"/>
            </w:tcBorders>
          </w:tcPr>
          <w:p w14:paraId="035E0C2F" w14:textId="77777777" w:rsidR="00A10424" w:rsidRPr="004248D9" w:rsidRDefault="00A10424" w:rsidP="00A10424">
            <w:pPr>
              <w:snapToGrid w:val="0"/>
              <w:rPr>
                <w:rFonts w:cs="Open Sans"/>
              </w:rPr>
            </w:pPr>
            <w:r w:rsidRPr="004248D9">
              <w:rPr>
                <w:rFonts w:cs="Open Sans"/>
              </w:rPr>
              <w:t>Short answer questions on Communication</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14:paraId="4A060BA4" w14:textId="77777777" w:rsidR="00A10424" w:rsidRPr="004248D9" w:rsidRDefault="00A10424" w:rsidP="00A10424">
            <w:pPr>
              <w:snapToGrid w:val="0"/>
              <w:jc w:val="center"/>
              <w:rPr>
                <w:rFonts w:cs="Open Sans"/>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F95EA1" w14:textId="77777777" w:rsidR="00A10424" w:rsidRPr="004248D9" w:rsidRDefault="00A10424" w:rsidP="00A10424">
            <w:pPr>
              <w:snapToGrid w:val="0"/>
              <w:jc w:val="center"/>
              <w:rPr>
                <w:rFonts w:cs="Open Sans"/>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B02E57" w14:textId="77777777" w:rsidR="00A10424" w:rsidRPr="004248D9" w:rsidRDefault="00A10424" w:rsidP="00A10424">
            <w:pPr>
              <w:snapToGrid w:val="0"/>
              <w:jc w:val="center"/>
              <w:rPr>
                <w:rFonts w:cs="Open Sans"/>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AEE9000" w14:textId="77777777" w:rsidR="00A10424" w:rsidRPr="004248D9" w:rsidRDefault="00A10424" w:rsidP="00A10424">
            <w:pPr>
              <w:snapToGrid w:val="0"/>
              <w:jc w:val="center"/>
              <w:rPr>
                <w:rFonts w:cs="Open Sans"/>
              </w:rPr>
            </w:pPr>
          </w:p>
        </w:tc>
      </w:tr>
      <w:tr w:rsidR="00A10424" w:rsidRPr="004248D9" w14:paraId="223FD542" w14:textId="77777777" w:rsidTr="00A10424">
        <w:tc>
          <w:tcPr>
            <w:tcW w:w="5520" w:type="dxa"/>
            <w:tcBorders>
              <w:top w:val="single" w:sz="4" w:space="0" w:color="000000"/>
              <w:left w:val="single" w:sz="4" w:space="0" w:color="000000"/>
              <w:bottom w:val="single" w:sz="4" w:space="0" w:color="000000"/>
            </w:tcBorders>
          </w:tcPr>
          <w:p w14:paraId="45BC17B8" w14:textId="77777777" w:rsidR="00A10424" w:rsidRPr="004248D9" w:rsidRDefault="00A10424" w:rsidP="00A10424">
            <w:pPr>
              <w:snapToGrid w:val="0"/>
              <w:rPr>
                <w:rFonts w:cs="Open Sans"/>
              </w:rPr>
            </w:pPr>
            <w:r w:rsidRPr="004248D9">
              <w:rPr>
                <w:rFonts w:cs="Open Sans"/>
              </w:rPr>
              <w:t>Case Studies</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14:paraId="5BE6BA6B" w14:textId="77777777" w:rsidR="00A10424" w:rsidRPr="004248D9" w:rsidRDefault="00A10424" w:rsidP="00A10424">
            <w:pPr>
              <w:snapToGrid w:val="0"/>
              <w:jc w:val="center"/>
              <w:rPr>
                <w:rFonts w:cs="Open Sans"/>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D8A8D23" w14:textId="77777777" w:rsidR="00A10424" w:rsidRPr="004248D9" w:rsidRDefault="00A10424" w:rsidP="00A10424">
            <w:pPr>
              <w:snapToGrid w:val="0"/>
              <w:jc w:val="center"/>
              <w:rPr>
                <w:rFonts w:cs="Open Sans"/>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75551A2" w14:textId="77777777" w:rsidR="00A10424" w:rsidRPr="004248D9" w:rsidRDefault="00A10424" w:rsidP="00A10424">
            <w:pPr>
              <w:snapToGrid w:val="0"/>
              <w:jc w:val="center"/>
              <w:rPr>
                <w:rFonts w:cs="Open Sans"/>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296620" w14:textId="77777777" w:rsidR="00A10424" w:rsidRPr="004248D9" w:rsidRDefault="00A10424" w:rsidP="00A10424">
            <w:pPr>
              <w:snapToGrid w:val="0"/>
              <w:jc w:val="center"/>
              <w:rPr>
                <w:rFonts w:cs="Open Sans"/>
              </w:rPr>
            </w:pPr>
          </w:p>
        </w:tc>
      </w:tr>
    </w:tbl>
    <w:p w14:paraId="4D4BEA04" w14:textId="77777777" w:rsidR="005F5816" w:rsidRPr="00951BB5" w:rsidRDefault="005F5816" w:rsidP="005F5816">
      <w:pPr>
        <w:jc w:val="both"/>
        <w:rPr>
          <w:rFonts w:cs="Open Sans"/>
        </w:rPr>
      </w:pPr>
    </w:p>
    <w:p w14:paraId="745D6AA6" w14:textId="77777777" w:rsidR="005F5816" w:rsidRPr="00951BB5" w:rsidRDefault="005F5816" w:rsidP="005F5816">
      <w:pPr>
        <w:pBdr>
          <w:top w:val="single" w:sz="4" w:space="1" w:color="auto"/>
          <w:left w:val="single" w:sz="4" w:space="4" w:color="auto"/>
          <w:bottom w:val="single" w:sz="4" w:space="1" w:color="auto"/>
          <w:right w:val="single" w:sz="4" w:space="4" w:color="auto"/>
        </w:pBdr>
        <w:shd w:val="clear" w:color="auto" w:fill="BFBFBF" w:themeFill="background1" w:themeFillShade="BF"/>
        <w:rPr>
          <w:rFonts w:cs="Open Sans"/>
          <w:b/>
        </w:rPr>
      </w:pPr>
      <w:r w:rsidRPr="00951BB5">
        <w:rPr>
          <w:rFonts w:cs="Open Sans"/>
          <w:b/>
        </w:rPr>
        <w:t>Feedback:</w:t>
      </w:r>
    </w:p>
    <w:p w14:paraId="3ED16248" w14:textId="77777777" w:rsidR="005F5816" w:rsidRPr="00951BB5" w:rsidRDefault="005F5816" w:rsidP="005F5816">
      <w:pPr>
        <w:pBdr>
          <w:top w:val="single" w:sz="4" w:space="1" w:color="auto"/>
          <w:left w:val="single" w:sz="4" w:space="4" w:color="auto"/>
          <w:bottom w:val="single" w:sz="4" w:space="1" w:color="auto"/>
          <w:right w:val="single" w:sz="4" w:space="4" w:color="auto"/>
        </w:pBdr>
        <w:shd w:val="clear" w:color="auto" w:fill="BFBFBF" w:themeFill="background1" w:themeFillShade="BF"/>
        <w:rPr>
          <w:rFonts w:cs="Open Sans"/>
        </w:rPr>
      </w:pPr>
    </w:p>
    <w:p w14:paraId="647AC788" w14:textId="77777777" w:rsidR="005F5816" w:rsidRPr="00951BB5" w:rsidRDefault="005F5816" w:rsidP="005F5816">
      <w:pPr>
        <w:pBdr>
          <w:top w:val="single" w:sz="4" w:space="1" w:color="auto"/>
          <w:left w:val="single" w:sz="4" w:space="4" w:color="auto"/>
          <w:bottom w:val="single" w:sz="4" w:space="1" w:color="auto"/>
          <w:right w:val="single" w:sz="4" w:space="4" w:color="auto"/>
        </w:pBdr>
        <w:shd w:val="clear" w:color="auto" w:fill="BFBFBF" w:themeFill="background1" w:themeFillShade="BF"/>
        <w:rPr>
          <w:rFonts w:cs="Open Sans"/>
        </w:rPr>
      </w:pPr>
    </w:p>
    <w:p w14:paraId="554599BA" w14:textId="77777777" w:rsidR="005F5816" w:rsidRPr="00951BB5" w:rsidRDefault="005F5816" w:rsidP="005F5816">
      <w:pPr>
        <w:pBdr>
          <w:top w:val="single" w:sz="4" w:space="1" w:color="auto"/>
          <w:left w:val="single" w:sz="4" w:space="4" w:color="auto"/>
          <w:bottom w:val="single" w:sz="4" w:space="1" w:color="auto"/>
          <w:right w:val="single" w:sz="4" w:space="4" w:color="auto"/>
        </w:pBdr>
        <w:shd w:val="clear" w:color="auto" w:fill="BFBFBF" w:themeFill="background1" w:themeFillShade="BF"/>
        <w:rPr>
          <w:rFonts w:cs="Open Sans"/>
        </w:rPr>
      </w:pPr>
    </w:p>
    <w:p w14:paraId="6A274EEE" w14:textId="77777777" w:rsidR="005F5816" w:rsidRPr="00951BB5" w:rsidRDefault="005F5816" w:rsidP="005F5816">
      <w:pPr>
        <w:pBdr>
          <w:top w:val="single" w:sz="4" w:space="1" w:color="auto"/>
          <w:left w:val="single" w:sz="4" w:space="4" w:color="auto"/>
          <w:bottom w:val="single" w:sz="4" w:space="1" w:color="auto"/>
          <w:right w:val="single" w:sz="4" w:space="4" w:color="auto"/>
        </w:pBdr>
        <w:shd w:val="clear" w:color="auto" w:fill="BFBFBF" w:themeFill="background1" w:themeFillShade="BF"/>
        <w:rPr>
          <w:rFonts w:cs="Open Sans"/>
        </w:rPr>
      </w:pPr>
    </w:p>
    <w:p w14:paraId="010C02EA" w14:textId="77777777" w:rsidR="005F5816" w:rsidRPr="00951BB5" w:rsidRDefault="005F5816" w:rsidP="005F5816">
      <w:pPr>
        <w:pBdr>
          <w:top w:val="single" w:sz="4" w:space="1" w:color="auto"/>
          <w:left w:val="single" w:sz="4" w:space="4" w:color="auto"/>
          <w:bottom w:val="single" w:sz="4" w:space="1" w:color="auto"/>
          <w:right w:val="single" w:sz="4" w:space="4" w:color="auto"/>
        </w:pBdr>
        <w:shd w:val="clear" w:color="auto" w:fill="BFBFBF" w:themeFill="background1" w:themeFillShade="BF"/>
        <w:rPr>
          <w:rFonts w:cs="Open Sans"/>
        </w:rPr>
      </w:pPr>
    </w:p>
    <w:p w14:paraId="44D8878D" w14:textId="77777777" w:rsidR="005F5816" w:rsidRPr="00951BB5" w:rsidRDefault="005F5816" w:rsidP="005F5816">
      <w:pPr>
        <w:pBdr>
          <w:top w:val="single" w:sz="4" w:space="1" w:color="auto"/>
          <w:left w:val="single" w:sz="4" w:space="4" w:color="auto"/>
          <w:bottom w:val="single" w:sz="4" w:space="1" w:color="auto"/>
          <w:right w:val="single" w:sz="4" w:space="4" w:color="auto"/>
        </w:pBdr>
        <w:shd w:val="clear" w:color="auto" w:fill="BFBFBF" w:themeFill="background1" w:themeFillShade="BF"/>
        <w:rPr>
          <w:rFonts w:cs="Open Sans"/>
        </w:rPr>
      </w:pPr>
    </w:p>
    <w:p w14:paraId="41D4FD12" w14:textId="77777777" w:rsidR="005F5816" w:rsidRDefault="005F5816" w:rsidP="005F5816">
      <w:pPr>
        <w:rPr>
          <w:rFonts w:cs="Open Sans"/>
          <w:sz w:val="16"/>
          <w:szCs w:val="16"/>
        </w:rPr>
      </w:pPr>
    </w:p>
    <w:p w14:paraId="22FD8078" w14:textId="77777777" w:rsidR="005F5816" w:rsidRDefault="005F5816" w:rsidP="005F5816">
      <w:pPr>
        <w:rPr>
          <w:rFonts w:cs="Open San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1553"/>
        <w:gridCol w:w="2820"/>
      </w:tblGrid>
      <w:tr w:rsidR="005F5816" w:rsidRPr="00951BB5" w14:paraId="751A8C5E" w14:textId="77777777" w:rsidTr="00963977">
        <w:tc>
          <w:tcPr>
            <w:tcW w:w="4644" w:type="dxa"/>
            <w:shd w:val="clear" w:color="auto" w:fill="auto"/>
          </w:tcPr>
          <w:p w14:paraId="723648C4" w14:textId="77777777" w:rsidR="005F5816" w:rsidRPr="00951BB5" w:rsidRDefault="005F5816" w:rsidP="00963977">
            <w:pPr>
              <w:jc w:val="both"/>
              <w:rPr>
                <w:rFonts w:cs="Open Sans"/>
              </w:rPr>
            </w:pPr>
          </w:p>
        </w:tc>
        <w:tc>
          <w:tcPr>
            <w:tcW w:w="1558" w:type="dxa"/>
            <w:tcBorders>
              <w:bottom w:val="single" w:sz="4" w:space="0" w:color="auto"/>
            </w:tcBorders>
            <w:shd w:val="clear" w:color="auto" w:fill="auto"/>
          </w:tcPr>
          <w:p w14:paraId="27928ADB" w14:textId="77777777" w:rsidR="005F5816" w:rsidRPr="00951BB5" w:rsidRDefault="005F5816" w:rsidP="00963977">
            <w:pPr>
              <w:jc w:val="center"/>
              <w:rPr>
                <w:rFonts w:cs="Open Sans"/>
              </w:rPr>
            </w:pPr>
            <w:r>
              <w:rPr>
                <w:rFonts w:cs="Open Sans"/>
              </w:rPr>
              <w:t>Satisfactory</w:t>
            </w:r>
          </w:p>
        </w:tc>
        <w:tc>
          <w:tcPr>
            <w:tcW w:w="2870" w:type="dxa"/>
            <w:tcBorders>
              <w:bottom w:val="single" w:sz="4" w:space="0" w:color="auto"/>
            </w:tcBorders>
            <w:shd w:val="clear" w:color="auto" w:fill="auto"/>
          </w:tcPr>
          <w:p w14:paraId="3BE5AC94" w14:textId="77777777" w:rsidR="005F5816" w:rsidRPr="00951BB5" w:rsidRDefault="005F5816" w:rsidP="00963977">
            <w:pPr>
              <w:jc w:val="center"/>
              <w:rPr>
                <w:rFonts w:cs="Open Sans"/>
              </w:rPr>
            </w:pPr>
            <w:r w:rsidRPr="00951BB5">
              <w:rPr>
                <w:rFonts w:cs="Open Sans"/>
              </w:rPr>
              <w:t xml:space="preserve">Not Yet </w:t>
            </w:r>
            <w:r>
              <w:rPr>
                <w:rFonts w:cs="Open Sans"/>
              </w:rPr>
              <w:t>Satisfactory</w:t>
            </w:r>
          </w:p>
        </w:tc>
      </w:tr>
      <w:tr w:rsidR="005F5816" w:rsidRPr="00951BB5" w14:paraId="2495F575" w14:textId="77777777" w:rsidTr="00963977">
        <w:tc>
          <w:tcPr>
            <w:tcW w:w="4644" w:type="dxa"/>
            <w:shd w:val="clear" w:color="auto" w:fill="auto"/>
          </w:tcPr>
          <w:p w14:paraId="1687F3DA" w14:textId="77777777" w:rsidR="005F5816" w:rsidRPr="00951BB5" w:rsidRDefault="005F5816" w:rsidP="00963977">
            <w:pPr>
              <w:jc w:val="both"/>
              <w:rPr>
                <w:rFonts w:cs="Open Sans"/>
              </w:rPr>
            </w:pPr>
            <w:r w:rsidRPr="00951BB5">
              <w:rPr>
                <w:rFonts w:cs="Open Sans"/>
              </w:rPr>
              <w:t>Overall Outcome of Assessment</w:t>
            </w:r>
          </w:p>
        </w:tc>
        <w:tc>
          <w:tcPr>
            <w:tcW w:w="1558" w:type="dxa"/>
            <w:shd w:val="clear" w:color="auto" w:fill="BFBFBF" w:themeFill="background1" w:themeFillShade="BF"/>
          </w:tcPr>
          <w:p w14:paraId="78A2B5DA" w14:textId="77777777" w:rsidR="005F5816" w:rsidRPr="00951BB5" w:rsidRDefault="005F5816" w:rsidP="00963977">
            <w:pPr>
              <w:jc w:val="center"/>
              <w:rPr>
                <w:rFonts w:cs="Open Sans"/>
              </w:rPr>
            </w:pPr>
          </w:p>
        </w:tc>
        <w:tc>
          <w:tcPr>
            <w:tcW w:w="2870" w:type="dxa"/>
            <w:shd w:val="clear" w:color="auto" w:fill="BFBFBF" w:themeFill="background1" w:themeFillShade="BF"/>
          </w:tcPr>
          <w:p w14:paraId="15276D3A" w14:textId="77777777" w:rsidR="005F5816" w:rsidRPr="00951BB5" w:rsidRDefault="005F5816" w:rsidP="00963977">
            <w:pPr>
              <w:jc w:val="center"/>
              <w:rPr>
                <w:rFonts w:cs="Open Sans"/>
              </w:rPr>
            </w:pPr>
          </w:p>
        </w:tc>
      </w:tr>
    </w:tbl>
    <w:tbl>
      <w:tblPr>
        <w:tblStyle w:val="TableGrid"/>
        <w:tblW w:w="0" w:type="auto"/>
        <w:tblInd w:w="108" w:type="dxa"/>
        <w:tblLook w:val="04A0" w:firstRow="1" w:lastRow="0" w:firstColumn="1" w:lastColumn="0" w:noHBand="0" w:noVBand="1"/>
      </w:tblPr>
      <w:tblGrid>
        <w:gridCol w:w="2136"/>
        <w:gridCol w:w="6772"/>
      </w:tblGrid>
      <w:tr w:rsidR="005F5816" w:rsidRPr="00B47A04" w14:paraId="6162B96F" w14:textId="77777777" w:rsidTr="00963977">
        <w:tc>
          <w:tcPr>
            <w:tcW w:w="2155" w:type="dxa"/>
          </w:tcPr>
          <w:p w14:paraId="27F64380" w14:textId="77777777" w:rsidR="005F5816" w:rsidRPr="00B47A04" w:rsidRDefault="005F5816" w:rsidP="00963977">
            <w:pPr>
              <w:rPr>
                <w:rFonts w:cs="Open Sans"/>
              </w:rPr>
            </w:pPr>
            <w:r w:rsidRPr="00B47A04">
              <w:rPr>
                <w:rFonts w:cs="Open Sans"/>
              </w:rPr>
              <w:t>Assessor Name:</w:t>
            </w:r>
          </w:p>
        </w:tc>
        <w:tc>
          <w:tcPr>
            <w:tcW w:w="6917" w:type="dxa"/>
          </w:tcPr>
          <w:p w14:paraId="2D884F9B" w14:textId="77777777" w:rsidR="005F5816" w:rsidRPr="00B47A04" w:rsidRDefault="005F5816" w:rsidP="00963977">
            <w:pPr>
              <w:rPr>
                <w:rFonts w:cs="Open Sans"/>
              </w:rPr>
            </w:pPr>
          </w:p>
        </w:tc>
      </w:tr>
      <w:tr w:rsidR="005F5816" w:rsidRPr="00B47A04" w14:paraId="79757A3C" w14:textId="77777777" w:rsidTr="00963977">
        <w:tc>
          <w:tcPr>
            <w:tcW w:w="2155" w:type="dxa"/>
          </w:tcPr>
          <w:p w14:paraId="2370C625" w14:textId="77777777" w:rsidR="005F5816" w:rsidRPr="00B47A04" w:rsidRDefault="005F5816" w:rsidP="00963977">
            <w:pPr>
              <w:rPr>
                <w:rFonts w:cs="Open Sans"/>
              </w:rPr>
            </w:pPr>
            <w:r w:rsidRPr="00B47A04">
              <w:rPr>
                <w:rFonts w:cs="Open Sans"/>
              </w:rPr>
              <w:t>Signature:</w:t>
            </w:r>
          </w:p>
        </w:tc>
        <w:tc>
          <w:tcPr>
            <w:tcW w:w="6917" w:type="dxa"/>
          </w:tcPr>
          <w:p w14:paraId="386E45B8" w14:textId="77777777" w:rsidR="005F5816" w:rsidRPr="00B47A04" w:rsidRDefault="005F5816" w:rsidP="00963977">
            <w:pPr>
              <w:rPr>
                <w:rFonts w:cs="Open Sans"/>
              </w:rPr>
            </w:pPr>
          </w:p>
        </w:tc>
      </w:tr>
      <w:tr w:rsidR="005F5816" w:rsidRPr="00B47A04" w14:paraId="332FFEB1" w14:textId="77777777" w:rsidTr="00963977">
        <w:tc>
          <w:tcPr>
            <w:tcW w:w="2155" w:type="dxa"/>
          </w:tcPr>
          <w:p w14:paraId="2ADF3A32" w14:textId="77777777" w:rsidR="005F5816" w:rsidRPr="00B47A04" w:rsidRDefault="005F5816" w:rsidP="00963977">
            <w:pPr>
              <w:rPr>
                <w:rFonts w:cs="Open Sans"/>
              </w:rPr>
            </w:pPr>
            <w:r w:rsidRPr="00B47A04">
              <w:rPr>
                <w:rFonts w:cs="Open Sans"/>
              </w:rPr>
              <w:t>Date:</w:t>
            </w:r>
          </w:p>
        </w:tc>
        <w:tc>
          <w:tcPr>
            <w:tcW w:w="6917" w:type="dxa"/>
          </w:tcPr>
          <w:p w14:paraId="50C8674E" w14:textId="77777777" w:rsidR="005F5816" w:rsidRPr="00B47A04" w:rsidRDefault="005F5816" w:rsidP="00963977">
            <w:pPr>
              <w:rPr>
                <w:rFonts w:cs="Open Sans"/>
              </w:rPr>
            </w:pPr>
          </w:p>
        </w:tc>
      </w:tr>
    </w:tbl>
    <w:p w14:paraId="534AA098" w14:textId="77777777" w:rsidR="005F5816" w:rsidRPr="00FA2B08" w:rsidRDefault="005F5816" w:rsidP="005F5816">
      <w:pPr>
        <w:jc w:val="both"/>
        <w:rPr>
          <w:rFonts w:cs="Open Sans"/>
        </w:rPr>
      </w:pPr>
    </w:p>
    <w:p w14:paraId="0D4FFB0D" w14:textId="77777777" w:rsidR="005F5816" w:rsidRPr="004248D9" w:rsidRDefault="005F5816" w:rsidP="00B47A04">
      <w:pPr>
        <w:tabs>
          <w:tab w:val="left" w:pos="1951"/>
        </w:tabs>
        <w:spacing w:after="0"/>
        <w:ind w:left="113"/>
        <w:rPr>
          <w:rFonts w:cs="Open Sans"/>
        </w:rPr>
      </w:pPr>
    </w:p>
    <w:sectPr w:rsidR="005F5816" w:rsidRPr="004248D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6F79" w14:textId="77777777" w:rsidR="000B6CEC" w:rsidRDefault="000B6CEC" w:rsidP="00E334B0">
      <w:pPr>
        <w:spacing w:after="0" w:line="240" w:lineRule="auto"/>
      </w:pPr>
      <w:r>
        <w:separator/>
      </w:r>
    </w:p>
  </w:endnote>
  <w:endnote w:type="continuationSeparator" w:id="0">
    <w:p w14:paraId="5B9DBDEB" w14:textId="77777777" w:rsidR="000B6CEC" w:rsidRDefault="000B6CEC" w:rsidP="00E334B0">
      <w:pPr>
        <w:spacing w:after="0" w:line="240" w:lineRule="auto"/>
      </w:pPr>
      <w:r>
        <w:continuationSeparator/>
      </w:r>
    </w:p>
  </w:endnote>
  <w:endnote w:type="continuationNotice" w:id="1">
    <w:p w14:paraId="06E61F1A" w14:textId="77777777" w:rsidR="000B6CEC" w:rsidRDefault="000B6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Pro 45 Light">
    <w:altName w:val="Calibri"/>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Brandon Grotesque Bold">
    <w:altName w:val="Trebuchet MS"/>
    <w:panose1 w:val="00000000000000000000"/>
    <w:charset w:val="00"/>
    <w:family w:val="swiss"/>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45 Light">
    <w:altName w:val="Arial"/>
    <w:charset w:val="00"/>
    <w:family w:val="swiss"/>
    <w:pitch w:val="variable"/>
    <w:sig w:usb0="8000002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257A" w14:textId="7BE66B5F" w:rsidR="00CE4868" w:rsidRDefault="00CE4868">
    <w:pPr>
      <w:pStyle w:val="Footer"/>
    </w:pPr>
    <w:r>
      <w:t>Communication</w:t>
    </w:r>
    <w:r>
      <w:tab/>
      <w:t>Workbook</w:t>
    </w:r>
    <w:r>
      <w:tab/>
      <w:t xml:space="preserve">Page </w:t>
    </w:r>
    <w:r>
      <w:fldChar w:fldCharType="begin"/>
    </w:r>
    <w:r>
      <w:instrText xml:space="preserve"> PAGE   \* MERGEFORMAT </w:instrText>
    </w:r>
    <w:r>
      <w:fldChar w:fldCharType="separate"/>
    </w:r>
    <w:r>
      <w:rPr>
        <w:noProof/>
      </w:rPr>
      <w:t>22</w:t>
    </w:r>
    <w:r>
      <w:rPr>
        <w:noProof/>
      </w:rPr>
      <w:fldChar w:fldCharType="end"/>
    </w:r>
    <w:r>
      <w:rPr>
        <w:noProof/>
      </w:rPr>
      <w:t xml:space="preserve"> </w:t>
    </w:r>
    <w:r>
      <w:t xml:space="preserve">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p w14:paraId="60149076" w14:textId="2601D93B" w:rsidR="00CE4868" w:rsidRDefault="00CE4868">
    <w:pPr>
      <w:pStyle w:val="Footer"/>
    </w:pPr>
    <w:r>
      <w:t>St John Ambulance Australia RTO: 88041</w:t>
    </w:r>
    <w:r>
      <w:tab/>
      <w:t xml:space="preserve">Version </w:t>
    </w:r>
    <w:r w:rsidR="009A3614">
      <w:t>2.0</w:t>
    </w:r>
    <w:r>
      <w:tab/>
    </w:r>
    <w:r w:rsidR="00520211">
      <w:t>July</w:t>
    </w:r>
    <w:r w:rsidR="002A7EC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68F7" w14:textId="77777777" w:rsidR="000B6CEC" w:rsidRDefault="000B6CEC" w:rsidP="00E334B0">
      <w:pPr>
        <w:spacing w:after="0" w:line="240" w:lineRule="auto"/>
      </w:pPr>
      <w:r>
        <w:separator/>
      </w:r>
    </w:p>
  </w:footnote>
  <w:footnote w:type="continuationSeparator" w:id="0">
    <w:p w14:paraId="0D9969AA" w14:textId="77777777" w:rsidR="000B6CEC" w:rsidRDefault="000B6CEC" w:rsidP="00E334B0">
      <w:pPr>
        <w:spacing w:after="0" w:line="240" w:lineRule="auto"/>
      </w:pPr>
      <w:r>
        <w:continuationSeparator/>
      </w:r>
    </w:p>
  </w:footnote>
  <w:footnote w:type="continuationNotice" w:id="1">
    <w:p w14:paraId="69331E1F" w14:textId="77777777" w:rsidR="000B6CEC" w:rsidRDefault="000B6C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6B475C"/>
    <w:multiLevelType w:val="hybridMultilevel"/>
    <w:tmpl w:val="D9AA0E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06710C"/>
    <w:multiLevelType w:val="hybridMultilevel"/>
    <w:tmpl w:val="1C787D1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9565D4"/>
    <w:multiLevelType w:val="hybridMultilevel"/>
    <w:tmpl w:val="407C3C0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A04F80"/>
    <w:multiLevelType w:val="hybridMultilevel"/>
    <w:tmpl w:val="407C3C0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914CDF"/>
    <w:multiLevelType w:val="singleLevel"/>
    <w:tmpl w:val="0C090001"/>
    <w:lvl w:ilvl="0">
      <w:start w:val="1"/>
      <w:numFmt w:val="bullet"/>
      <w:lvlText w:val=""/>
      <w:lvlJc w:val="left"/>
      <w:pPr>
        <w:ind w:left="720" w:hanging="360"/>
      </w:pPr>
      <w:rPr>
        <w:rFonts w:ascii="Symbol" w:hAnsi="Symbol" w:hint="default"/>
      </w:rPr>
    </w:lvl>
  </w:abstractNum>
  <w:abstractNum w:abstractNumId="9" w15:restartNumberingAfterBreak="0">
    <w:nsid w:val="17DE4982"/>
    <w:multiLevelType w:val="hybridMultilevel"/>
    <w:tmpl w:val="396C3E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C95A47"/>
    <w:multiLevelType w:val="hybridMultilevel"/>
    <w:tmpl w:val="DDF001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DE2D6A"/>
    <w:multiLevelType w:val="hybridMultilevel"/>
    <w:tmpl w:val="07B8A0C6"/>
    <w:lvl w:ilvl="0" w:tplc="467210A8">
      <w:start w:val="1"/>
      <w:numFmt w:val="decimal"/>
      <w:lvlText w:val="%1."/>
      <w:lvlJc w:val="left"/>
      <w:pPr>
        <w:ind w:left="344" w:hanging="227"/>
      </w:pPr>
      <w:rPr>
        <w:rFonts w:ascii="Univers LT Pro 45 Light" w:eastAsia="Univers LT Pro 45 Light" w:hAnsi="Univers LT Pro 45 Light" w:cs="Univers LT Pro 45 Light" w:hint="default"/>
        <w:color w:val="231F20"/>
        <w:spacing w:val="-27"/>
        <w:w w:val="100"/>
        <w:sz w:val="19"/>
        <w:szCs w:val="19"/>
      </w:rPr>
    </w:lvl>
    <w:lvl w:ilvl="1" w:tplc="4548472C">
      <w:start w:val="1"/>
      <w:numFmt w:val="lowerLetter"/>
      <w:lvlText w:val="%2."/>
      <w:lvlJc w:val="left"/>
      <w:pPr>
        <w:ind w:left="576" w:hanging="179"/>
      </w:pPr>
      <w:rPr>
        <w:rFonts w:ascii="Univers LT Pro 45 Light" w:eastAsia="Univers LT Pro 45 Light" w:hAnsi="Univers LT Pro 45 Light" w:cs="Univers LT Pro 45 Light" w:hint="default"/>
        <w:color w:val="231F20"/>
        <w:w w:val="100"/>
        <w:sz w:val="19"/>
        <w:szCs w:val="19"/>
      </w:rPr>
    </w:lvl>
    <w:lvl w:ilvl="2" w:tplc="D58604BC">
      <w:start w:val="1"/>
      <w:numFmt w:val="bullet"/>
      <w:lvlText w:val="•"/>
      <w:lvlJc w:val="left"/>
      <w:pPr>
        <w:ind w:left="1549" w:hanging="179"/>
      </w:pPr>
      <w:rPr>
        <w:rFonts w:hint="default"/>
      </w:rPr>
    </w:lvl>
    <w:lvl w:ilvl="3" w:tplc="1E48117A">
      <w:start w:val="1"/>
      <w:numFmt w:val="bullet"/>
      <w:lvlText w:val="•"/>
      <w:lvlJc w:val="left"/>
      <w:pPr>
        <w:ind w:left="2519" w:hanging="179"/>
      </w:pPr>
      <w:rPr>
        <w:rFonts w:hint="default"/>
      </w:rPr>
    </w:lvl>
    <w:lvl w:ilvl="4" w:tplc="F8B85E34">
      <w:start w:val="1"/>
      <w:numFmt w:val="bullet"/>
      <w:lvlText w:val="•"/>
      <w:lvlJc w:val="left"/>
      <w:pPr>
        <w:ind w:left="3488" w:hanging="179"/>
      </w:pPr>
      <w:rPr>
        <w:rFonts w:hint="default"/>
      </w:rPr>
    </w:lvl>
    <w:lvl w:ilvl="5" w:tplc="476683C8">
      <w:start w:val="1"/>
      <w:numFmt w:val="bullet"/>
      <w:lvlText w:val="•"/>
      <w:lvlJc w:val="left"/>
      <w:pPr>
        <w:ind w:left="4458" w:hanging="179"/>
      </w:pPr>
      <w:rPr>
        <w:rFonts w:hint="default"/>
      </w:rPr>
    </w:lvl>
    <w:lvl w:ilvl="6" w:tplc="1D0E04E2">
      <w:start w:val="1"/>
      <w:numFmt w:val="bullet"/>
      <w:lvlText w:val="•"/>
      <w:lvlJc w:val="left"/>
      <w:pPr>
        <w:ind w:left="5427" w:hanging="179"/>
      </w:pPr>
      <w:rPr>
        <w:rFonts w:hint="default"/>
      </w:rPr>
    </w:lvl>
    <w:lvl w:ilvl="7" w:tplc="A1F4A2D0">
      <w:start w:val="1"/>
      <w:numFmt w:val="bullet"/>
      <w:lvlText w:val="•"/>
      <w:lvlJc w:val="left"/>
      <w:pPr>
        <w:ind w:left="6397" w:hanging="179"/>
      </w:pPr>
      <w:rPr>
        <w:rFonts w:hint="default"/>
      </w:rPr>
    </w:lvl>
    <w:lvl w:ilvl="8" w:tplc="A2BC927A">
      <w:start w:val="1"/>
      <w:numFmt w:val="bullet"/>
      <w:lvlText w:val="•"/>
      <w:lvlJc w:val="left"/>
      <w:pPr>
        <w:ind w:left="7366" w:hanging="179"/>
      </w:pPr>
      <w:rPr>
        <w:rFonts w:hint="default"/>
      </w:rPr>
    </w:lvl>
  </w:abstractNum>
  <w:abstractNum w:abstractNumId="12" w15:restartNumberingAfterBreak="0">
    <w:nsid w:val="2BBB577C"/>
    <w:multiLevelType w:val="hybridMultilevel"/>
    <w:tmpl w:val="F1503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0F450B"/>
    <w:multiLevelType w:val="hybridMultilevel"/>
    <w:tmpl w:val="0DA82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364CE"/>
    <w:multiLevelType w:val="hybridMultilevel"/>
    <w:tmpl w:val="2098B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0627FB"/>
    <w:multiLevelType w:val="hybridMultilevel"/>
    <w:tmpl w:val="228215DA"/>
    <w:lvl w:ilvl="0" w:tplc="D2DCF56E">
      <w:start w:val="4"/>
      <w:numFmt w:val="decimal"/>
      <w:lvlText w:val="%1."/>
      <w:lvlJc w:val="left"/>
      <w:pPr>
        <w:ind w:left="327" w:hanging="211"/>
      </w:pPr>
      <w:rPr>
        <w:rFonts w:ascii="Brandon Grotesque Bold" w:eastAsia="Brandon Grotesque Bold" w:hAnsi="Brandon Grotesque Bold" w:cs="Brandon Grotesque Bold" w:hint="default"/>
        <w:b/>
        <w:bCs/>
        <w:color w:val="636466"/>
        <w:w w:val="93"/>
        <w:sz w:val="20"/>
        <w:szCs w:val="20"/>
      </w:rPr>
    </w:lvl>
    <w:lvl w:ilvl="1" w:tplc="35B6E358">
      <w:start w:val="1"/>
      <w:numFmt w:val="lowerLetter"/>
      <w:lvlText w:val="%2."/>
      <w:lvlJc w:val="left"/>
      <w:pPr>
        <w:ind w:left="579" w:hanging="179"/>
      </w:pPr>
      <w:rPr>
        <w:rFonts w:ascii="Univers LT Pro 45 Light" w:eastAsia="Univers LT Pro 45 Light" w:hAnsi="Univers LT Pro 45 Light" w:cs="Univers LT Pro 45 Light" w:hint="default"/>
        <w:color w:val="231F20"/>
        <w:w w:val="100"/>
        <w:sz w:val="19"/>
        <w:szCs w:val="19"/>
      </w:rPr>
    </w:lvl>
    <w:lvl w:ilvl="2" w:tplc="2E782EA0">
      <w:start w:val="1"/>
      <w:numFmt w:val="bullet"/>
      <w:lvlText w:val="•"/>
      <w:lvlJc w:val="left"/>
      <w:pPr>
        <w:ind w:left="1580" w:hanging="179"/>
      </w:pPr>
      <w:rPr>
        <w:rFonts w:hint="default"/>
      </w:rPr>
    </w:lvl>
    <w:lvl w:ilvl="3" w:tplc="0C662378">
      <w:start w:val="1"/>
      <w:numFmt w:val="bullet"/>
      <w:lvlText w:val="•"/>
      <w:lvlJc w:val="left"/>
      <w:pPr>
        <w:ind w:left="2581" w:hanging="179"/>
      </w:pPr>
      <w:rPr>
        <w:rFonts w:hint="default"/>
      </w:rPr>
    </w:lvl>
    <w:lvl w:ilvl="4" w:tplc="2D962FFC">
      <w:start w:val="1"/>
      <w:numFmt w:val="bullet"/>
      <w:lvlText w:val="•"/>
      <w:lvlJc w:val="left"/>
      <w:pPr>
        <w:ind w:left="3581" w:hanging="179"/>
      </w:pPr>
      <w:rPr>
        <w:rFonts w:hint="default"/>
      </w:rPr>
    </w:lvl>
    <w:lvl w:ilvl="5" w:tplc="49D4B57A">
      <w:start w:val="1"/>
      <w:numFmt w:val="bullet"/>
      <w:lvlText w:val="•"/>
      <w:lvlJc w:val="left"/>
      <w:pPr>
        <w:ind w:left="4582" w:hanging="179"/>
      </w:pPr>
      <w:rPr>
        <w:rFonts w:hint="default"/>
      </w:rPr>
    </w:lvl>
    <w:lvl w:ilvl="6" w:tplc="7A5A2A52">
      <w:start w:val="1"/>
      <w:numFmt w:val="bullet"/>
      <w:lvlText w:val="•"/>
      <w:lvlJc w:val="left"/>
      <w:pPr>
        <w:ind w:left="5583" w:hanging="179"/>
      </w:pPr>
      <w:rPr>
        <w:rFonts w:hint="default"/>
      </w:rPr>
    </w:lvl>
    <w:lvl w:ilvl="7" w:tplc="0B9E08C4">
      <w:start w:val="1"/>
      <w:numFmt w:val="bullet"/>
      <w:lvlText w:val="•"/>
      <w:lvlJc w:val="left"/>
      <w:pPr>
        <w:ind w:left="6583" w:hanging="179"/>
      </w:pPr>
      <w:rPr>
        <w:rFonts w:hint="default"/>
      </w:rPr>
    </w:lvl>
    <w:lvl w:ilvl="8" w:tplc="AFE097DC">
      <w:start w:val="1"/>
      <w:numFmt w:val="bullet"/>
      <w:lvlText w:val="•"/>
      <w:lvlJc w:val="left"/>
      <w:pPr>
        <w:ind w:left="7584" w:hanging="179"/>
      </w:pPr>
      <w:rPr>
        <w:rFonts w:hint="default"/>
      </w:rPr>
    </w:lvl>
  </w:abstractNum>
  <w:abstractNum w:abstractNumId="16" w15:restartNumberingAfterBreak="0">
    <w:nsid w:val="3F8B758E"/>
    <w:multiLevelType w:val="hybridMultilevel"/>
    <w:tmpl w:val="4C42FB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0E333D"/>
    <w:multiLevelType w:val="hybridMultilevel"/>
    <w:tmpl w:val="FB383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AF472B"/>
    <w:multiLevelType w:val="hybridMultilevel"/>
    <w:tmpl w:val="FA123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7E038B"/>
    <w:multiLevelType w:val="hybridMultilevel"/>
    <w:tmpl w:val="EAF8B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335796"/>
    <w:multiLevelType w:val="hybridMultilevel"/>
    <w:tmpl w:val="CB1A5AD6"/>
    <w:lvl w:ilvl="0" w:tplc="ACD882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264EDA"/>
    <w:multiLevelType w:val="hybridMultilevel"/>
    <w:tmpl w:val="8ADEFFB2"/>
    <w:lvl w:ilvl="0" w:tplc="0B6EEA9E">
      <w:start w:val="7"/>
      <w:numFmt w:val="decimal"/>
      <w:lvlText w:val="%1."/>
      <w:lvlJc w:val="left"/>
      <w:pPr>
        <w:ind w:left="400" w:hanging="284"/>
      </w:pPr>
      <w:rPr>
        <w:rFonts w:ascii="Univers LT Pro 45 Light" w:eastAsia="Univers LT Pro 45 Light" w:hAnsi="Univers LT Pro 45 Light" w:cs="Univers LT Pro 45 Light" w:hint="default"/>
        <w:color w:val="231F20"/>
        <w:spacing w:val="-40"/>
        <w:w w:val="100"/>
        <w:sz w:val="19"/>
        <w:szCs w:val="19"/>
      </w:rPr>
    </w:lvl>
    <w:lvl w:ilvl="1" w:tplc="46824774">
      <w:start w:val="1"/>
      <w:numFmt w:val="bullet"/>
      <w:lvlText w:val="•"/>
      <w:lvlJc w:val="left"/>
      <w:pPr>
        <w:ind w:left="1318" w:hanging="284"/>
      </w:pPr>
      <w:rPr>
        <w:rFonts w:hint="default"/>
      </w:rPr>
    </w:lvl>
    <w:lvl w:ilvl="2" w:tplc="BB9CCBD0">
      <w:start w:val="1"/>
      <w:numFmt w:val="bullet"/>
      <w:lvlText w:val="•"/>
      <w:lvlJc w:val="left"/>
      <w:pPr>
        <w:ind w:left="2237" w:hanging="284"/>
      </w:pPr>
      <w:rPr>
        <w:rFonts w:hint="default"/>
      </w:rPr>
    </w:lvl>
    <w:lvl w:ilvl="3" w:tplc="67F241F0">
      <w:start w:val="1"/>
      <w:numFmt w:val="bullet"/>
      <w:lvlText w:val="•"/>
      <w:lvlJc w:val="left"/>
      <w:pPr>
        <w:ind w:left="3155" w:hanging="284"/>
      </w:pPr>
      <w:rPr>
        <w:rFonts w:hint="default"/>
      </w:rPr>
    </w:lvl>
    <w:lvl w:ilvl="4" w:tplc="10945D8C">
      <w:start w:val="1"/>
      <w:numFmt w:val="bullet"/>
      <w:lvlText w:val="•"/>
      <w:lvlJc w:val="left"/>
      <w:pPr>
        <w:ind w:left="4074" w:hanging="284"/>
      </w:pPr>
      <w:rPr>
        <w:rFonts w:hint="default"/>
      </w:rPr>
    </w:lvl>
    <w:lvl w:ilvl="5" w:tplc="483CA23E">
      <w:start w:val="1"/>
      <w:numFmt w:val="bullet"/>
      <w:lvlText w:val="•"/>
      <w:lvlJc w:val="left"/>
      <w:pPr>
        <w:ind w:left="4992" w:hanging="284"/>
      </w:pPr>
      <w:rPr>
        <w:rFonts w:hint="default"/>
      </w:rPr>
    </w:lvl>
    <w:lvl w:ilvl="6" w:tplc="B37C0BD8">
      <w:start w:val="1"/>
      <w:numFmt w:val="bullet"/>
      <w:lvlText w:val="•"/>
      <w:lvlJc w:val="left"/>
      <w:pPr>
        <w:ind w:left="5911" w:hanging="284"/>
      </w:pPr>
      <w:rPr>
        <w:rFonts w:hint="default"/>
      </w:rPr>
    </w:lvl>
    <w:lvl w:ilvl="7" w:tplc="B7909816">
      <w:start w:val="1"/>
      <w:numFmt w:val="bullet"/>
      <w:lvlText w:val="•"/>
      <w:lvlJc w:val="left"/>
      <w:pPr>
        <w:ind w:left="6829" w:hanging="284"/>
      </w:pPr>
      <w:rPr>
        <w:rFonts w:hint="default"/>
      </w:rPr>
    </w:lvl>
    <w:lvl w:ilvl="8" w:tplc="2AAEDF84">
      <w:start w:val="1"/>
      <w:numFmt w:val="bullet"/>
      <w:lvlText w:val="•"/>
      <w:lvlJc w:val="left"/>
      <w:pPr>
        <w:ind w:left="7748" w:hanging="284"/>
      </w:pPr>
      <w:rPr>
        <w:rFonts w:hint="default"/>
      </w:rPr>
    </w:lvl>
  </w:abstractNum>
  <w:abstractNum w:abstractNumId="22" w15:restartNumberingAfterBreak="0">
    <w:nsid w:val="7D8E0F97"/>
    <w:multiLevelType w:val="hybridMultilevel"/>
    <w:tmpl w:val="8640C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9"/>
  </w:num>
  <w:num w:numId="4">
    <w:abstractNumId w:val="8"/>
  </w:num>
  <w:num w:numId="5">
    <w:abstractNumId w:val="20"/>
  </w:num>
  <w:num w:numId="6">
    <w:abstractNumId w:val="0"/>
  </w:num>
  <w:num w:numId="7">
    <w:abstractNumId w:val="1"/>
  </w:num>
  <w:num w:numId="8">
    <w:abstractNumId w:val="2"/>
  </w:num>
  <w:num w:numId="9">
    <w:abstractNumId w:val="3"/>
  </w:num>
  <w:num w:numId="10">
    <w:abstractNumId w:val="5"/>
  </w:num>
  <w:num w:numId="11">
    <w:abstractNumId w:val="7"/>
  </w:num>
  <w:num w:numId="12">
    <w:abstractNumId w:val="21"/>
  </w:num>
  <w:num w:numId="13">
    <w:abstractNumId w:val="15"/>
  </w:num>
  <w:num w:numId="14">
    <w:abstractNumId w:val="11"/>
  </w:num>
  <w:num w:numId="15">
    <w:abstractNumId w:val="6"/>
  </w:num>
  <w:num w:numId="16">
    <w:abstractNumId w:val="13"/>
  </w:num>
  <w:num w:numId="17">
    <w:abstractNumId w:val="12"/>
  </w:num>
  <w:num w:numId="18">
    <w:abstractNumId w:val="17"/>
  </w:num>
  <w:num w:numId="19">
    <w:abstractNumId w:val="18"/>
  </w:num>
  <w:num w:numId="20">
    <w:abstractNumId w:val="10"/>
  </w:num>
  <w:num w:numId="21">
    <w:abstractNumId w:val="4"/>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71"/>
    <w:rsid w:val="000166DD"/>
    <w:rsid w:val="00026AE6"/>
    <w:rsid w:val="00051952"/>
    <w:rsid w:val="0005789D"/>
    <w:rsid w:val="00064946"/>
    <w:rsid w:val="000720B0"/>
    <w:rsid w:val="00072A74"/>
    <w:rsid w:val="00097DC7"/>
    <w:rsid w:val="000B2256"/>
    <w:rsid w:val="000B5119"/>
    <w:rsid w:val="000B6CEC"/>
    <w:rsid w:val="000D2012"/>
    <w:rsid w:val="000D6573"/>
    <w:rsid w:val="000D7153"/>
    <w:rsid w:val="000E16BA"/>
    <w:rsid w:val="000E55A2"/>
    <w:rsid w:val="00106AE9"/>
    <w:rsid w:val="00112280"/>
    <w:rsid w:val="0011603D"/>
    <w:rsid w:val="00121A7C"/>
    <w:rsid w:val="001352A1"/>
    <w:rsid w:val="00140302"/>
    <w:rsid w:val="001464B5"/>
    <w:rsid w:val="001533A9"/>
    <w:rsid w:val="00161A71"/>
    <w:rsid w:val="001637ED"/>
    <w:rsid w:val="0019519F"/>
    <w:rsid w:val="001A6A7F"/>
    <w:rsid w:val="001C7517"/>
    <w:rsid w:val="001E2A53"/>
    <w:rsid w:val="001E73B2"/>
    <w:rsid w:val="001E7E68"/>
    <w:rsid w:val="001F278F"/>
    <w:rsid w:val="00205722"/>
    <w:rsid w:val="0021223E"/>
    <w:rsid w:val="00214E45"/>
    <w:rsid w:val="002402C7"/>
    <w:rsid w:val="00251205"/>
    <w:rsid w:val="00252366"/>
    <w:rsid w:val="002559A9"/>
    <w:rsid w:val="002564DC"/>
    <w:rsid w:val="0027357B"/>
    <w:rsid w:val="00277F0C"/>
    <w:rsid w:val="00286C89"/>
    <w:rsid w:val="002A46DE"/>
    <w:rsid w:val="002A7ECB"/>
    <w:rsid w:val="002B10E5"/>
    <w:rsid w:val="002C0EB0"/>
    <w:rsid w:val="002E3163"/>
    <w:rsid w:val="002E4FDB"/>
    <w:rsid w:val="002F6F24"/>
    <w:rsid w:val="003042CF"/>
    <w:rsid w:val="0030679E"/>
    <w:rsid w:val="00307B65"/>
    <w:rsid w:val="00323942"/>
    <w:rsid w:val="003267B6"/>
    <w:rsid w:val="003378C6"/>
    <w:rsid w:val="003516A2"/>
    <w:rsid w:val="00372984"/>
    <w:rsid w:val="00390279"/>
    <w:rsid w:val="00395788"/>
    <w:rsid w:val="003B287B"/>
    <w:rsid w:val="003B613C"/>
    <w:rsid w:val="003E364F"/>
    <w:rsid w:val="00407C43"/>
    <w:rsid w:val="004121E0"/>
    <w:rsid w:val="00416ABD"/>
    <w:rsid w:val="004248D9"/>
    <w:rsid w:val="0043528B"/>
    <w:rsid w:val="00437E17"/>
    <w:rsid w:val="004448B5"/>
    <w:rsid w:val="004448D7"/>
    <w:rsid w:val="00474DA2"/>
    <w:rsid w:val="004966BD"/>
    <w:rsid w:val="004A7327"/>
    <w:rsid w:val="004B07D0"/>
    <w:rsid w:val="004C28BC"/>
    <w:rsid w:val="004C3A3D"/>
    <w:rsid w:val="004F39C3"/>
    <w:rsid w:val="004F5EE1"/>
    <w:rsid w:val="004F70C3"/>
    <w:rsid w:val="00500CA2"/>
    <w:rsid w:val="00507B14"/>
    <w:rsid w:val="005152F2"/>
    <w:rsid w:val="005159F4"/>
    <w:rsid w:val="00520211"/>
    <w:rsid w:val="005233DE"/>
    <w:rsid w:val="005436EE"/>
    <w:rsid w:val="00544B17"/>
    <w:rsid w:val="00551345"/>
    <w:rsid w:val="0055298B"/>
    <w:rsid w:val="00560DA9"/>
    <w:rsid w:val="00570681"/>
    <w:rsid w:val="00585ED3"/>
    <w:rsid w:val="005A0122"/>
    <w:rsid w:val="005A313B"/>
    <w:rsid w:val="005A58C6"/>
    <w:rsid w:val="005B0A24"/>
    <w:rsid w:val="005C0A18"/>
    <w:rsid w:val="005C5ABF"/>
    <w:rsid w:val="005E25D2"/>
    <w:rsid w:val="005E3B7C"/>
    <w:rsid w:val="005E7D5A"/>
    <w:rsid w:val="005F4066"/>
    <w:rsid w:val="005F5816"/>
    <w:rsid w:val="005F60B9"/>
    <w:rsid w:val="00610BF6"/>
    <w:rsid w:val="00611F37"/>
    <w:rsid w:val="00614BCD"/>
    <w:rsid w:val="00631CB7"/>
    <w:rsid w:val="00641E43"/>
    <w:rsid w:val="00665279"/>
    <w:rsid w:val="00666463"/>
    <w:rsid w:val="00680FB1"/>
    <w:rsid w:val="006B1657"/>
    <w:rsid w:val="006B4A52"/>
    <w:rsid w:val="006E0DAE"/>
    <w:rsid w:val="00704390"/>
    <w:rsid w:val="0070631C"/>
    <w:rsid w:val="00717657"/>
    <w:rsid w:val="00721110"/>
    <w:rsid w:val="00721B11"/>
    <w:rsid w:val="007334AA"/>
    <w:rsid w:val="00736FE4"/>
    <w:rsid w:val="007418CD"/>
    <w:rsid w:val="00761905"/>
    <w:rsid w:val="00767D4C"/>
    <w:rsid w:val="0077256D"/>
    <w:rsid w:val="007755C9"/>
    <w:rsid w:val="00776C1C"/>
    <w:rsid w:val="00782834"/>
    <w:rsid w:val="00795B2A"/>
    <w:rsid w:val="00796693"/>
    <w:rsid w:val="007A709E"/>
    <w:rsid w:val="007B22D4"/>
    <w:rsid w:val="007B66A5"/>
    <w:rsid w:val="007B7FC3"/>
    <w:rsid w:val="007C1E4E"/>
    <w:rsid w:val="007C42D7"/>
    <w:rsid w:val="007D474B"/>
    <w:rsid w:val="007E33E4"/>
    <w:rsid w:val="007E654B"/>
    <w:rsid w:val="00804988"/>
    <w:rsid w:val="00824B89"/>
    <w:rsid w:val="008422B4"/>
    <w:rsid w:val="008618D9"/>
    <w:rsid w:val="008667D7"/>
    <w:rsid w:val="00872401"/>
    <w:rsid w:val="008731F9"/>
    <w:rsid w:val="00877840"/>
    <w:rsid w:val="008964A1"/>
    <w:rsid w:val="008970CD"/>
    <w:rsid w:val="0089730E"/>
    <w:rsid w:val="008A0DDA"/>
    <w:rsid w:val="008B381E"/>
    <w:rsid w:val="008B6071"/>
    <w:rsid w:val="008B61C0"/>
    <w:rsid w:val="008C3907"/>
    <w:rsid w:val="008E15D6"/>
    <w:rsid w:val="008E1DFC"/>
    <w:rsid w:val="0090528F"/>
    <w:rsid w:val="00940988"/>
    <w:rsid w:val="00945FDA"/>
    <w:rsid w:val="00951CBE"/>
    <w:rsid w:val="009576AE"/>
    <w:rsid w:val="00971C4B"/>
    <w:rsid w:val="00972F07"/>
    <w:rsid w:val="009836F3"/>
    <w:rsid w:val="00996E56"/>
    <w:rsid w:val="009A3614"/>
    <w:rsid w:val="009D599C"/>
    <w:rsid w:val="009E4385"/>
    <w:rsid w:val="009F1133"/>
    <w:rsid w:val="009F3B0C"/>
    <w:rsid w:val="00A023EB"/>
    <w:rsid w:val="00A03655"/>
    <w:rsid w:val="00A10424"/>
    <w:rsid w:val="00A15069"/>
    <w:rsid w:val="00A167BD"/>
    <w:rsid w:val="00A3603C"/>
    <w:rsid w:val="00A37FE6"/>
    <w:rsid w:val="00A7204A"/>
    <w:rsid w:val="00A85D90"/>
    <w:rsid w:val="00AA6C1C"/>
    <w:rsid w:val="00AC69FA"/>
    <w:rsid w:val="00AE3FBF"/>
    <w:rsid w:val="00AE63CB"/>
    <w:rsid w:val="00AF003F"/>
    <w:rsid w:val="00AF6993"/>
    <w:rsid w:val="00B17F98"/>
    <w:rsid w:val="00B31CB3"/>
    <w:rsid w:val="00B37B2C"/>
    <w:rsid w:val="00B425E8"/>
    <w:rsid w:val="00B42EC5"/>
    <w:rsid w:val="00B47A04"/>
    <w:rsid w:val="00B56F0E"/>
    <w:rsid w:val="00B66692"/>
    <w:rsid w:val="00B8024F"/>
    <w:rsid w:val="00B914A6"/>
    <w:rsid w:val="00B97B77"/>
    <w:rsid w:val="00BA39F3"/>
    <w:rsid w:val="00BD4573"/>
    <w:rsid w:val="00BE04EF"/>
    <w:rsid w:val="00BE33E0"/>
    <w:rsid w:val="00C009A5"/>
    <w:rsid w:val="00C01427"/>
    <w:rsid w:val="00C03B15"/>
    <w:rsid w:val="00C0639C"/>
    <w:rsid w:val="00C22975"/>
    <w:rsid w:val="00C24EEA"/>
    <w:rsid w:val="00C315CB"/>
    <w:rsid w:val="00C97A8B"/>
    <w:rsid w:val="00CA7949"/>
    <w:rsid w:val="00CB0558"/>
    <w:rsid w:val="00CD54B2"/>
    <w:rsid w:val="00CE4868"/>
    <w:rsid w:val="00D032A0"/>
    <w:rsid w:val="00D03413"/>
    <w:rsid w:val="00D05B0A"/>
    <w:rsid w:val="00D14B9F"/>
    <w:rsid w:val="00D401D5"/>
    <w:rsid w:val="00D456F3"/>
    <w:rsid w:val="00D615DD"/>
    <w:rsid w:val="00D71D09"/>
    <w:rsid w:val="00D73E71"/>
    <w:rsid w:val="00D73F66"/>
    <w:rsid w:val="00D771AC"/>
    <w:rsid w:val="00DA102E"/>
    <w:rsid w:val="00DA138D"/>
    <w:rsid w:val="00DB613A"/>
    <w:rsid w:val="00DC3660"/>
    <w:rsid w:val="00DD255F"/>
    <w:rsid w:val="00DE5B4F"/>
    <w:rsid w:val="00DF7971"/>
    <w:rsid w:val="00E037EF"/>
    <w:rsid w:val="00E05D43"/>
    <w:rsid w:val="00E11756"/>
    <w:rsid w:val="00E13421"/>
    <w:rsid w:val="00E17BCB"/>
    <w:rsid w:val="00E259EF"/>
    <w:rsid w:val="00E31D02"/>
    <w:rsid w:val="00E334B0"/>
    <w:rsid w:val="00E34EF6"/>
    <w:rsid w:val="00E4237A"/>
    <w:rsid w:val="00E66025"/>
    <w:rsid w:val="00E72325"/>
    <w:rsid w:val="00E91FFA"/>
    <w:rsid w:val="00E94521"/>
    <w:rsid w:val="00E9528E"/>
    <w:rsid w:val="00E96BB5"/>
    <w:rsid w:val="00E9759D"/>
    <w:rsid w:val="00EA16E2"/>
    <w:rsid w:val="00EA4C24"/>
    <w:rsid w:val="00EB1719"/>
    <w:rsid w:val="00EB4311"/>
    <w:rsid w:val="00EB7919"/>
    <w:rsid w:val="00EF4BB5"/>
    <w:rsid w:val="00EF6290"/>
    <w:rsid w:val="00F112E5"/>
    <w:rsid w:val="00F140E5"/>
    <w:rsid w:val="00F15902"/>
    <w:rsid w:val="00F17806"/>
    <w:rsid w:val="00F23048"/>
    <w:rsid w:val="00F4258F"/>
    <w:rsid w:val="00F4742F"/>
    <w:rsid w:val="00F616C8"/>
    <w:rsid w:val="00F65769"/>
    <w:rsid w:val="00F659DF"/>
    <w:rsid w:val="00F80FFC"/>
    <w:rsid w:val="00F818AC"/>
    <w:rsid w:val="00F81F01"/>
    <w:rsid w:val="00F91259"/>
    <w:rsid w:val="00FA60FB"/>
    <w:rsid w:val="00FA79CF"/>
    <w:rsid w:val="00FC2BD0"/>
    <w:rsid w:val="00FC61D7"/>
    <w:rsid w:val="00FE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FE5FF"/>
  <w15:chartTrackingRefBased/>
  <w15:docId w15:val="{606D6F4B-AE49-4388-92DA-EC050DDF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99C"/>
    <w:rPr>
      <w:rFonts w:ascii="Open Sans" w:hAnsi="Open Sans"/>
    </w:rPr>
  </w:style>
  <w:style w:type="paragraph" w:styleId="Heading1">
    <w:name w:val="heading 1"/>
    <w:basedOn w:val="Normal"/>
    <w:next w:val="Normal"/>
    <w:link w:val="Heading1Char"/>
    <w:uiPriority w:val="9"/>
    <w:qFormat/>
    <w:rsid w:val="005159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59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4F70C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357"/>
    <w:pPr>
      <w:ind w:left="720"/>
      <w:contextualSpacing/>
    </w:pPr>
  </w:style>
  <w:style w:type="table" w:styleId="TableGrid">
    <w:name w:val="Table Grid"/>
    <w:basedOn w:val="TableNormal"/>
    <w:uiPriority w:val="59"/>
    <w:rsid w:val="004B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159F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159F4"/>
    <w:rPr>
      <w:rFonts w:asciiTheme="majorHAnsi" w:eastAsiaTheme="majorEastAsia" w:hAnsiTheme="majorHAnsi" w:cstheme="majorBidi"/>
      <w:color w:val="2E74B5" w:themeColor="accent1" w:themeShade="BF"/>
      <w:sz w:val="32"/>
      <w:szCs w:val="32"/>
    </w:rPr>
  </w:style>
  <w:style w:type="paragraph" w:customStyle="1" w:styleId="Titlepage">
    <w:name w:val="Titlepage"/>
    <w:basedOn w:val="Normal"/>
    <w:rsid w:val="00E334B0"/>
    <w:pPr>
      <w:suppressAutoHyphens/>
      <w:spacing w:after="0" w:line="240" w:lineRule="auto"/>
      <w:jc w:val="center"/>
    </w:pPr>
    <w:rPr>
      <w:rFonts w:ascii="Arial" w:eastAsia="Times" w:hAnsi="Arial" w:cs="Times New Roman"/>
      <w:b/>
      <w:sz w:val="44"/>
      <w:szCs w:val="20"/>
      <w:lang w:val="en-AU" w:eastAsia="ar-SA"/>
    </w:rPr>
  </w:style>
  <w:style w:type="paragraph" w:styleId="TOCHeading">
    <w:name w:val="TOC Heading"/>
    <w:basedOn w:val="Heading1"/>
    <w:next w:val="Normal"/>
    <w:uiPriority w:val="39"/>
    <w:unhideWhenUsed/>
    <w:qFormat/>
    <w:rsid w:val="00E334B0"/>
    <w:pPr>
      <w:outlineLvl w:val="9"/>
    </w:pPr>
    <w:rPr>
      <w:lang w:val="en-US"/>
    </w:rPr>
  </w:style>
  <w:style w:type="paragraph" w:styleId="TOC1">
    <w:name w:val="toc 1"/>
    <w:basedOn w:val="Normal"/>
    <w:next w:val="Normal"/>
    <w:autoRedefine/>
    <w:uiPriority w:val="39"/>
    <w:unhideWhenUsed/>
    <w:rsid w:val="00E334B0"/>
    <w:pPr>
      <w:spacing w:after="100"/>
    </w:pPr>
  </w:style>
  <w:style w:type="paragraph" w:styleId="TOC2">
    <w:name w:val="toc 2"/>
    <w:basedOn w:val="Normal"/>
    <w:next w:val="Normal"/>
    <w:autoRedefine/>
    <w:uiPriority w:val="39"/>
    <w:unhideWhenUsed/>
    <w:rsid w:val="00E334B0"/>
    <w:pPr>
      <w:spacing w:after="100"/>
      <w:ind w:left="220"/>
    </w:pPr>
  </w:style>
  <w:style w:type="character" w:styleId="Hyperlink">
    <w:name w:val="Hyperlink"/>
    <w:basedOn w:val="DefaultParagraphFont"/>
    <w:uiPriority w:val="99"/>
    <w:unhideWhenUsed/>
    <w:rsid w:val="00E334B0"/>
    <w:rPr>
      <w:color w:val="0563C1" w:themeColor="hyperlink"/>
      <w:u w:val="single"/>
    </w:rPr>
  </w:style>
  <w:style w:type="paragraph" w:styleId="Header">
    <w:name w:val="header"/>
    <w:basedOn w:val="Normal"/>
    <w:link w:val="HeaderChar"/>
    <w:uiPriority w:val="99"/>
    <w:unhideWhenUsed/>
    <w:rsid w:val="00E3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B0"/>
  </w:style>
  <w:style w:type="paragraph" w:styleId="Footer">
    <w:name w:val="footer"/>
    <w:basedOn w:val="Normal"/>
    <w:link w:val="FooterChar"/>
    <w:uiPriority w:val="99"/>
    <w:unhideWhenUsed/>
    <w:rsid w:val="00E3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B0"/>
  </w:style>
  <w:style w:type="paragraph" w:customStyle="1" w:styleId="Default">
    <w:name w:val="Default"/>
    <w:rsid w:val="008A0DDA"/>
    <w:pPr>
      <w:autoSpaceDE w:val="0"/>
      <w:autoSpaceDN w:val="0"/>
      <w:adjustRightInd w:val="0"/>
      <w:spacing w:after="0" w:line="240" w:lineRule="auto"/>
    </w:pPr>
    <w:rPr>
      <w:rFonts w:ascii="Helvetica Neue LT" w:hAnsi="Helvetica Neue LT" w:cs="Helvetica Neue LT"/>
      <w:color w:val="000000"/>
      <w:sz w:val="24"/>
      <w:szCs w:val="24"/>
      <w:lang w:val="en-AU"/>
    </w:rPr>
  </w:style>
  <w:style w:type="paragraph" w:customStyle="1" w:styleId="Pa2">
    <w:name w:val="Pa2"/>
    <w:basedOn w:val="Default"/>
    <w:next w:val="Default"/>
    <w:uiPriority w:val="99"/>
    <w:rsid w:val="008A0DDA"/>
    <w:pPr>
      <w:spacing w:line="241" w:lineRule="atLeast"/>
    </w:pPr>
    <w:rPr>
      <w:rFonts w:cstheme="minorBidi"/>
      <w:color w:val="auto"/>
    </w:rPr>
  </w:style>
  <w:style w:type="character" w:customStyle="1" w:styleId="A2">
    <w:name w:val="A2"/>
    <w:uiPriority w:val="99"/>
    <w:rsid w:val="008A0DDA"/>
    <w:rPr>
      <w:rFonts w:cs="Helvetica Neue LT"/>
      <w:color w:val="221E1F"/>
      <w:sz w:val="22"/>
      <w:szCs w:val="22"/>
    </w:rPr>
  </w:style>
  <w:style w:type="paragraph" w:customStyle="1" w:styleId="Pa3">
    <w:name w:val="Pa3"/>
    <w:basedOn w:val="Default"/>
    <w:next w:val="Default"/>
    <w:uiPriority w:val="99"/>
    <w:rsid w:val="008A0DDA"/>
    <w:pPr>
      <w:spacing w:line="241" w:lineRule="atLeast"/>
    </w:pPr>
    <w:rPr>
      <w:rFonts w:cstheme="minorBidi"/>
      <w:color w:val="auto"/>
    </w:rPr>
  </w:style>
  <w:style w:type="paragraph" w:styleId="BodyText">
    <w:name w:val="Body Text"/>
    <w:basedOn w:val="Normal"/>
    <w:link w:val="BodyTextChar"/>
    <w:uiPriority w:val="1"/>
    <w:qFormat/>
    <w:rsid w:val="00A167BD"/>
    <w:pPr>
      <w:widowControl w:val="0"/>
      <w:spacing w:after="0" w:line="240" w:lineRule="auto"/>
    </w:pPr>
    <w:rPr>
      <w:rFonts w:ascii="Univers LT Pro 45 Light" w:eastAsia="Univers LT Pro 45 Light" w:hAnsi="Univers LT Pro 45 Light" w:cs="Univers LT Pro 45 Light"/>
      <w:sz w:val="19"/>
      <w:szCs w:val="19"/>
      <w:lang w:val="en-US"/>
    </w:rPr>
  </w:style>
  <w:style w:type="character" w:customStyle="1" w:styleId="BodyTextChar">
    <w:name w:val="Body Text Char"/>
    <w:basedOn w:val="DefaultParagraphFont"/>
    <w:link w:val="BodyText"/>
    <w:uiPriority w:val="1"/>
    <w:rsid w:val="00A167BD"/>
    <w:rPr>
      <w:rFonts w:ascii="Univers LT Pro 45 Light" w:eastAsia="Univers LT Pro 45 Light" w:hAnsi="Univers LT Pro 45 Light" w:cs="Univers LT Pro 45 Light"/>
      <w:sz w:val="19"/>
      <w:szCs w:val="19"/>
      <w:lang w:val="en-US"/>
    </w:rPr>
  </w:style>
  <w:style w:type="paragraph" w:customStyle="1" w:styleId="TableParagraph">
    <w:name w:val="Table Paragraph"/>
    <w:basedOn w:val="Normal"/>
    <w:uiPriority w:val="1"/>
    <w:qFormat/>
    <w:rsid w:val="00A167BD"/>
    <w:pPr>
      <w:widowControl w:val="0"/>
      <w:spacing w:before="86" w:after="0" w:line="240" w:lineRule="auto"/>
      <w:ind w:left="110"/>
    </w:pPr>
    <w:rPr>
      <w:rFonts w:ascii="Univers LT Pro 45 Light" w:eastAsia="Univers LT Pro 45 Light" w:hAnsi="Univers LT Pro 45 Light" w:cs="Univers LT Pro 45 Light"/>
      <w:lang w:val="en-US"/>
    </w:rPr>
  </w:style>
  <w:style w:type="paragraph" w:styleId="BalloonText">
    <w:name w:val="Balloon Text"/>
    <w:basedOn w:val="Normal"/>
    <w:link w:val="BalloonTextChar"/>
    <w:uiPriority w:val="99"/>
    <w:semiHidden/>
    <w:unhideWhenUsed/>
    <w:rsid w:val="0080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88"/>
    <w:rPr>
      <w:rFonts w:ascii="Segoe UI" w:hAnsi="Segoe UI" w:cs="Segoe UI"/>
      <w:sz w:val="18"/>
      <w:szCs w:val="18"/>
    </w:rPr>
  </w:style>
  <w:style w:type="character" w:customStyle="1" w:styleId="Heading7Char">
    <w:name w:val="Heading 7 Char"/>
    <w:basedOn w:val="DefaultParagraphFont"/>
    <w:link w:val="Heading7"/>
    <w:uiPriority w:val="9"/>
    <w:semiHidden/>
    <w:rsid w:val="004F70C3"/>
    <w:rPr>
      <w:rFonts w:asciiTheme="majorHAnsi" w:eastAsiaTheme="majorEastAsia" w:hAnsiTheme="majorHAnsi" w:cstheme="majorBidi"/>
      <w:i/>
      <w:iCs/>
      <w:color w:val="1F4D78" w:themeColor="accent1" w:themeShade="7F"/>
    </w:rPr>
  </w:style>
  <w:style w:type="character" w:customStyle="1" w:styleId="A3">
    <w:name w:val="A3"/>
    <w:uiPriority w:val="99"/>
    <w:rsid w:val="00A10424"/>
    <w:rPr>
      <w:rFonts w:cs="Helvetica Neue 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7395">
      <w:bodyDiv w:val="1"/>
      <w:marLeft w:val="0"/>
      <w:marRight w:val="0"/>
      <w:marTop w:val="0"/>
      <w:marBottom w:val="0"/>
      <w:divBdr>
        <w:top w:val="none" w:sz="0" w:space="0" w:color="auto"/>
        <w:left w:val="none" w:sz="0" w:space="0" w:color="auto"/>
        <w:bottom w:val="none" w:sz="0" w:space="0" w:color="auto"/>
        <w:right w:val="none" w:sz="0" w:space="0" w:color="auto"/>
      </w:divBdr>
    </w:div>
    <w:div w:id="47737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stjohn.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2" ma:contentTypeDescription="Create a new document." ma:contentTypeScope="" ma:versionID="a5ae643be426a7f05581a15d7c92abb0">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6e5711e1af8be1357a609a29c0d3730f"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299C6-0B99-40B0-AD7F-B6A04808B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2C06A-FF03-471D-BB60-DAE41A444B5C}">
  <ds:schemaRefs>
    <ds:schemaRef ds:uri="http://schemas.openxmlformats.org/officeDocument/2006/bibliography"/>
  </ds:schemaRefs>
</ds:datastoreItem>
</file>

<file path=customXml/itemProps3.xml><?xml version="1.0" encoding="utf-8"?>
<ds:datastoreItem xmlns:ds="http://schemas.openxmlformats.org/officeDocument/2006/customXml" ds:itemID="{F9E9086F-9745-4898-A950-2E74C2F97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a3a51-9d67-4de1-ab3f-3b6384e3aa76"/>
    <ds:schemaRef ds:uri="50ba63f0-d280-4d30-9908-d9b69d236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9AEA0-7AFA-4683-B886-DC0106075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11</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LeCornu</dc:creator>
  <cp:keywords/>
  <dc:description/>
  <cp:lastModifiedBy>Mark Hutchings</cp:lastModifiedBy>
  <cp:revision>201</cp:revision>
  <cp:lastPrinted>2016-11-24T00:21:00Z</cp:lastPrinted>
  <dcterms:created xsi:type="dcterms:W3CDTF">2016-09-12T03:25:00Z</dcterms:created>
  <dcterms:modified xsi:type="dcterms:W3CDTF">2021-07-27T22:29:00Z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y fmtid="{D5CDD505-2E9C-101B-9397-08002B2CF9AE}" pid="3" name="Order">
    <vt:r8>1512200</vt:r8>
  </property>
</Properties>
</file>